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707A2" w14:textId="74065799" w:rsidR="00AD6DA1" w:rsidRDefault="00AD6DA1" w:rsidP="00AD6DA1">
      <w:pPr>
        <w:ind w:left="-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Приложение №1 к </w:t>
      </w:r>
      <w:proofErr w:type="spellStart"/>
      <w:r>
        <w:rPr>
          <w:rFonts w:cs="Times New Roman"/>
          <w:sz w:val="26"/>
          <w:szCs w:val="26"/>
        </w:rPr>
        <w:t>запросу_Техническое</w:t>
      </w:r>
      <w:proofErr w:type="spellEnd"/>
      <w:r>
        <w:rPr>
          <w:rFonts w:cs="Times New Roman"/>
          <w:sz w:val="26"/>
          <w:szCs w:val="26"/>
        </w:rPr>
        <w:t xml:space="preserve"> задание</w:t>
      </w:r>
    </w:p>
    <w:p w14:paraId="325B8437" w14:textId="77777777" w:rsidR="00AD6DA1" w:rsidRDefault="00AD6DA1" w:rsidP="00AD6DA1">
      <w:pPr>
        <w:ind w:left="-567"/>
        <w:rPr>
          <w:rFonts w:cs="Times New Roman"/>
          <w:sz w:val="26"/>
          <w:szCs w:val="26"/>
        </w:rPr>
      </w:pPr>
    </w:p>
    <w:p w14:paraId="55742B20" w14:textId="1C28007A" w:rsidR="003634AE" w:rsidRPr="00AD6DA1" w:rsidRDefault="003634AE" w:rsidP="009D7E13">
      <w:pPr>
        <w:ind w:left="-567"/>
        <w:jc w:val="center"/>
        <w:rPr>
          <w:rFonts w:cs="Times New Roman"/>
          <w:b/>
          <w:bCs/>
          <w:sz w:val="28"/>
          <w:szCs w:val="28"/>
        </w:rPr>
      </w:pPr>
      <w:r w:rsidRPr="00AD6DA1">
        <w:rPr>
          <w:rFonts w:cs="Times New Roman"/>
          <w:b/>
          <w:bCs/>
          <w:sz w:val="28"/>
          <w:szCs w:val="28"/>
        </w:rPr>
        <w:t>Техническое задание</w:t>
      </w:r>
    </w:p>
    <w:p w14:paraId="64A74463" w14:textId="77777777" w:rsidR="003634AE" w:rsidRPr="001C40AE" w:rsidRDefault="003634AE" w:rsidP="009D7E13">
      <w:pPr>
        <w:ind w:left="-567"/>
        <w:jc w:val="center"/>
        <w:rPr>
          <w:rFonts w:cs="Times New Roman"/>
          <w:sz w:val="16"/>
          <w:szCs w:val="16"/>
        </w:rPr>
      </w:pPr>
    </w:p>
    <w:p w14:paraId="42D81B1F" w14:textId="12AF80E7" w:rsidR="008C2FEF" w:rsidRPr="00AD6DA1" w:rsidRDefault="003634AE" w:rsidP="00AD6DA1">
      <w:pPr>
        <w:pStyle w:val="-3"/>
        <w:numPr>
          <w:ilvl w:val="0"/>
          <w:numId w:val="4"/>
        </w:numPr>
        <w:tabs>
          <w:tab w:val="left" w:pos="-284"/>
        </w:tabs>
        <w:spacing w:line="276" w:lineRule="auto"/>
        <w:ind w:left="-567" w:firstLine="0"/>
        <w:rPr>
          <w:sz w:val="24"/>
          <w:u w:val="single"/>
        </w:rPr>
      </w:pPr>
      <w:r w:rsidRPr="0033074E">
        <w:rPr>
          <w:sz w:val="24"/>
        </w:rPr>
        <w:t>Наименование МТР, работ, услуг</w:t>
      </w:r>
      <w:r w:rsidR="00C6751B">
        <w:rPr>
          <w:sz w:val="24"/>
        </w:rPr>
        <w:t>:</w:t>
      </w:r>
      <w:r w:rsidR="008C2FEF" w:rsidRPr="0033074E">
        <w:rPr>
          <w:rFonts w:eastAsia="Arial Unicode MS"/>
          <w:kern w:val="3"/>
          <w:sz w:val="24"/>
          <w:u w:val="single"/>
          <w:lang w:eastAsia="zh-CN" w:bidi="hi-IN"/>
        </w:rPr>
        <w:t xml:space="preserve"> </w:t>
      </w:r>
      <w:r w:rsidR="00AC4211" w:rsidRPr="00C6751B">
        <w:rPr>
          <w:b/>
          <w:i/>
          <w:sz w:val="24"/>
          <w:u w:val="single"/>
        </w:rPr>
        <w:t>оказание услуг по обучению персонала.</w:t>
      </w:r>
    </w:p>
    <w:p w14:paraId="09717EF7" w14:textId="34F7655F" w:rsidR="008C2FEF" w:rsidRPr="002A44A0" w:rsidRDefault="003634AE" w:rsidP="00AD6DA1">
      <w:pPr>
        <w:pStyle w:val="-3"/>
        <w:tabs>
          <w:tab w:val="left" w:pos="426"/>
        </w:tabs>
        <w:spacing w:line="276" w:lineRule="auto"/>
        <w:ind w:left="-567" w:firstLine="0"/>
        <w:rPr>
          <w:b/>
          <w:i/>
          <w:sz w:val="24"/>
          <w:u w:val="single"/>
        </w:rPr>
      </w:pPr>
      <w:r w:rsidRPr="0033074E">
        <w:rPr>
          <w:sz w:val="24"/>
        </w:rPr>
        <w:t>2. Задача (цель, проект), для реализации которой приобретаются данные МТР, работы, услуги:</w:t>
      </w:r>
      <w:r w:rsidR="008C2FEF" w:rsidRPr="00C6751B">
        <w:rPr>
          <w:b/>
          <w:i/>
          <w:sz w:val="24"/>
          <w:u w:val="single"/>
        </w:rPr>
        <w:t xml:space="preserve"> </w:t>
      </w:r>
      <w:r w:rsidR="002A44A0" w:rsidRPr="002A44A0">
        <w:rPr>
          <w:b/>
          <w:i/>
          <w:sz w:val="24"/>
          <w:u w:val="single"/>
        </w:rPr>
        <w:t xml:space="preserve">Повышение уровня компетенции </w:t>
      </w:r>
      <w:r w:rsidR="0023239A">
        <w:rPr>
          <w:b/>
          <w:i/>
          <w:sz w:val="24"/>
          <w:u w:val="single"/>
        </w:rPr>
        <w:t xml:space="preserve">сотрудников </w:t>
      </w:r>
      <w:r w:rsidR="004352A2">
        <w:rPr>
          <w:b/>
          <w:i/>
          <w:sz w:val="24"/>
          <w:u w:val="single"/>
        </w:rPr>
        <w:t>в области</w:t>
      </w:r>
      <w:r w:rsidR="0023239A">
        <w:rPr>
          <w:b/>
          <w:i/>
          <w:sz w:val="24"/>
          <w:u w:val="single"/>
        </w:rPr>
        <w:t xml:space="preserve"> материаловедения по программе </w:t>
      </w:r>
      <w:r w:rsidR="001D5B9B" w:rsidRPr="001D5B9B">
        <w:rPr>
          <w:b/>
          <w:i/>
          <w:sz w:val="24"/>
          <w:u w:val="single"/>
        </w:rPr>
        <w:t>«ТЕХНИЧЕСКАЯ КЕРАМИКА»</w:t>
      </w:r>
      <w:r w:rsidR="00AC4211" w:rsidRPr="00C6751B">
        <w:rPr>
          <w:b/>
          <w:i/>
          <w:sz w:val="24"/>
          <w:u w:val="single"/>
        </w:rPr>
        <w:t>.</w:t>
      </w:r>
    </w:p>
    <w:p w14:paraId="0A6321F8" w14:textId="77777777" w:rsidR="00AC4211" w:rsidRPr="0033074E" w:rsidRDefault="003634AE" w:rsidP="00AD6DA1">
      <w:pPr>
        <w:pStyle w:val="-3"/>
        <w:tabs>
          <w:tab w:val="clear" w:pos="1701"/>
          <w:tab w:val="left" w:pos="426"/>
        </w:tabs>
        <w:spacing w:line="276" w:lineRule="auto"/>
        <w:ind w:left="-567" w:firstLine="0"/>
        <w:rPr>
          <w:sz w:val="24"/>
          <w:u w:val="single"/>
        </w:rPr>
      </w:pPr>
      <w:r w:rsidRPr="0033074E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8C2FEF" w:rsidRPr="00C6751B">
        <w:rPr>
          <w:b/>
          <w:i/>
          <w:sz w:val="24"/>
          <w:u w:val="single"/>
        </w:rPr>
        <w:t xml:space="preserve"> </w:t>
      </w:r>
      <w:r w:rsidR="00AC4211" w:rsidRPr="00C6751B">
        <w:rPr>
          <w:b/>
          <w:i/>
          <w:sz w:val="24"/>
          <w:u w:val="single"/>
        </w:rPr>
        <w:t>повышение квалификации персонала Общества.</w:t>
      </w:r>
    </w:p>
    <w:p w14:paraId="13E6EA04" w14:textId="77777777" w:rsidR="00ED3D77" w:rsidRDefault="003634AE" w:rsidP="00AD6DA1">
      <w:pPr>
        <w:pStyle w:val="-3"/>
        <w:tabs>
          <w:tab w:val="left" w:pos="426"/>
        </w:tabs>
        <w:spacing w:line="276" w:lineRule="auto"/>
        <w:ind w:left="-567" w:firstLine="0"/>
        <w:rPr>
          <w:color w:val="000000"/>
          <w:sz w:val="24"/>
        </w:rPr>
      </w:pPr>
      <w:r w:rsidRPr="0033074E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</w:t>
      </w:r>
      <w:r w:rsidRPr="006135F9">
        <w:rPr>
          <w:sz w:val="24"/>
        </w:rPr>
        <w:t>поставки):</w:t>
      </w:r>
      <w:r w:rsidR="008C2FEF" w:rsidRPr="006135F9">
        <w:rPr>
          <w:color w:val="000000"/>
          <w:sz w:val="24"/>
        </w:rPr>
        <w:t xml:space="preserve"> </w:t>
      </w:r>
      <w:r w:rsidR="00ED3D77">
        <w:rPr>
          <w:color w:val="000000"/>
          <w:sz w:val="24"/>
        </w:rPr>
        <w:t xml:space="preserve">  </w:t>
      </w:r>
    </w:p>
    <w:p w14:paraId="1A094A60" w14:textId="54177DCA" w:rsidR="00ED3D77" w:rsidRDefault="00ED3D77" w:rsidP="00AD6DA1">
      <w:pPr>
        <w:pStyle w:val="-3"/>
        <w:tabs>
          <w:tab w:val="left" w:pos="426"/>
        </w:tabs>
        <w:spacing w:line="276" w:lineRule="auto"/>
        <w:ind w:left="-567" w:firstLine="0"/>
        <w:rPr>
          <w:b/>
          <w:i/>
          <w:sz w:val="24"/>
          <w:u w:val="single"/>
        </w:rPr>
      </w:pPr>
      <w:r w:rsidRPr="00ED3D77">
        <w:rPr>
          <w:b/>
          <w:i/>
          <w:color w:val="000000"/>
          <w:sz w:val="24"/>
          <w:u w:val="single"/>
        </w:rPr>
        <w:t xml:space="preserve">1) </w:t>
      </w:r>
      <w:r w:rsidR="002A44A0" w:rsidRPr="00ED3D77">
        <w:rPr>
          <w:b/>
          <w:i/>
          <w:sz w:val="24"/>
          <w:u w:val="single"/>
        </w:rPr>
        <w:t>1</w:t>
      </w:r>
      <w:r w:rsidR="002A44A0" w:rsidRPr="006135F9">
        <w:rPr>
          <w:b/>
          <w:i/>
          <w:sz w:val="24"/>
          <w:u w:val="single"/>
        </w:rPr>
        <w:t xml:space="preserve"> программа повышения квалификации рассчитана на </w:t>
      </w:r>
      <w:r w:rsidR="001D5B9B" w:rsidRPr="001D5B9B">
        <w:rPr>
          <w:b/>
          <w:i/>
          <w:sz w:val="24"/>
          <w:u w:val="single"/>
        </w:rPr>
        <w:t>108</w:t>
      </w:r>
      <w:r w:rsidR="00BF3F52">
        <w:rPr>
          <w:b/>
          <w:i/>
          <w:sz w:val="24"/>
          <w:u w:val="single"/>
        </w:rPr>
        <w:t xml:space="preserve"> академических часов, </w:t>
      </w:r>
      <w:r w:rsidR="00BF3F52" w:rsidRPr="00BF3F52">
        <w:rPr>
          <w:b/>
          <w:i/>
          <w:sz w:val="24"/>
          <w:u w:val="single"/>
        </w:rPr>
        <w:t>при которой лекций 1</w:t>
      </w:r>
      <w:r w:rsidR="001C40AE">
        <w:rPr>
          <w:b/>
          <w:i/>
          <w:sz w:val="24"/>
          <w:u w:val="single"/>
        </w:rPr>
        <w:t>3</w:t>
      </w:r>
      <w:r w:rsidR="00BF3F52" w:rsidRPr="00BF3F52">
        <w:rPr>
          <w:b/>
          <w:i/>
          <w:sz w:val="24"/>
          <w:u w:val="single"/>
        </w:rPr>
        <w:t xml:space="preserve"> часов, практические занятия </w:t>
      </w:r>
      <w:r w:rsidR="001C40AE">
        <w:rPr>
          <w:b/>
          <w:i/>
          <w:sz w:val="24"/>
          <w:u w:val="single"/>
        </w:rPr>
        <w:t>36</w:t>
      </w:r>
      <w:r w:rsidR="00BF3F52" w:rsidRPr="00BF3F52">
        <w:rPr>
          <w:b/>
          <w:i/>
          <w:sz w:val="24"/>
          <w:u w:val="single"/>
        </w:rPr>
        <w:t xml:space="preserve"> часов</w:t>
      </w:r>
      <w:r w:rsidR="001C40AE">
        <w:rPr>
          <w:b/>
          <w:i/>
          <w:sz w:val="24"/>
          <w:u w:val="single"/>
        </w:rPr>
        <w:t>, лабораторные работы 11 часов</w:t>
      </w:r>
      <w:r w:rsidR="00BF3F52" w:rsidRPr="00BF3F52">
        <w:rPr>
          <w:b/>
          <w:i/>
          <w:sz w:val="24"/>
          <w:u w:val="single"/>
        </w:rPr>
        <w:t xml:space="preserve">, самостоятельная работа </w:t>
      </w:r>
      <w:r w:rsidR="001C40AE">
        <w:rPr>
          <w:b/>
          <w:i/>
          <w:sz w:val="24"/>
          <w:u w:val="single"/>
        </w:rPr>
        <w:t xml:space="preserve">48 </w:t>
      </w:r>
      <w:r w:rsidR="00BF3F52" w:rsidRPr="00BF3F52">
        <w:rPr>
          <w:b/>
          <w:i/>
          <w:sz w:val="24"/>
          <w:u w:val="single"/>
        </w:rPr>
        <w:t>час</w:t>
      </w:r>
      <w:r w:rsidR="001C40AE">
        <w:rPr>
          <w:b/>
          <w:i/>
          <w:sz w:val="24"/>
          <w:u w:val="single"/>
        </w:rPr>
        <w:t>ов</w:t>
      </w:r>
      <w:r w:rsidR="002A44A0" w:rsidRPr="006135F9">
        <w:rPr>
          <w:b/>
          <w:i/>
          <w:sz w:val="24"/>
          <w:u w:val="single"/>
        </w:rPr>
        <w:t>.</w:t>
      </w:r>
      <w:r w:rsidR="00A30505" w:rsidRPr="006135F9">
        <w:rPr>
          <w:b/>
          <w:i/>
          <w:sz w:val="24"/>
          <w:u w:val="single"/>
        </w:rPr>
        <w:t xml:space="preserve"> </w:t>
      </w:r>
      <w:r w:rsidR="00E505C9">
        <w:rPr>
          <w:b/>
          <w:i/>
          <w:sz w:val="24"/>
          <w:u w:val="single"/>
        </w:rPr>
        <w:t>Лекционные занятия о</w:t>
      </w:r>
      <w:r w:rsidR="001D5B9B">
        <w:rPr>
          <w:b/>
          <w:i/>
          <w:sz w:val="24"/>
          <w:u w:val="single"/>
        </w:rPr>
        <w:t xml:space="preserve">дна группа обучения до </w:t>
      </w:r>
      <w:r w:rsidR="00A56FD5" w:rsidRPr="009C61BF">
        <w:rPr>
          <w:b/>
          <w:i/>
          <w:sz w:val="24"/>
          <w:u w:val="single"/>
        </w:rPr>
        <w:t>59</w:t>
      </w:r>
      <w:r w:rsidR="000C4A77" w:rsidRPr="006135F9">
        <w:rPr>
          <w:b/>
          <w:i/>
          <w:sz w:val="24"/>
          <w:u w:val="single"/>
        </w:rPr>
        <w:t xml:space="preserve"> человек</w:t>
      </w:r>
      <w:r w:rsidR="00E505C9">
        <w:rPr>
          <w:b/>
          <w:i/>
          <w:sz w:val="24"/>
          <w:u w:val="single"/>
        </w:rPr>
        <w:t>. Л</w:t>
      </w:r>
      <w:r w:rsidR="00E505C9" w:rsidRPr="00E505C9">
        <w:rPr>
          <w:b/>
          <w:i/>
          <w:sz w:val="24"/>
          <w:u w:val="single"/>
        </w:rPr>
        <w:t>абораторные работы</w:t>
      </w:r>
      <w:r w:rsidR="002D2DB4">
        <w:rPr>
          <w:b/>
          <w:i/>
          <w:sz w:val="24"/>
          <w:u w:val="single"/>
        </w:rPr>
        <w:t xml:space="preserve"> две группы</w:t>
      </w:r>
      <w:r w:rsidR="00E505C9">
        <w:rPr>
          <w:b/>
          <w:i/>
          <w:sz w:val="24"/>
          <w:u w:val="single"/>
        </w:rPr>
        <w:t xml:space="preserve"> до </w:t>
      </w:r>
      <w:r w:rsidR="002D2DB4">
        <w:rPr>
          <w:b/>
          <w:i/>
          <w:sz w:val="24"/>
          <w:u w:val="single"/>
        </w:rPr>
        <w:t>8</w:t>
      </w:r>
      <w:r w:rsidR="00E505C9">
        <w:rPr>
          <w:b/>
          <w:i/>
          <w:sz w:val="24"/>
          <w:u w:val="single"/>
        </w:rPr>
        <w:t xml:space="preserve"> человек</w:t>
      </w:r>
      <w:r w:rsidR="002D2DB4">
        <w:rPr>
          <w:b/>
          <w:i/>
          <w:sz w:val="24"/>
          <w:u w:val="single"/>
        </w:rPr>
        <w:t>, общее количество человек до 16</w:t>
      </w:r>
      <w:r w:rsidR="00E505C9">
        <w:rPr>
          <w:b/>
          <w:i/>
          <w:sz w:val="24"/>
          <w:u w:val="single"/>
        </w:rPr>
        <w:t>.</w:t>
      </w:r>
      <w:r w:rsidR="000C4A77" w:rsidRPr="006135F9">
        <w:rPr>
          <w:b/>
          <w:i/>
          <w:sz w:val="24"/>
          <w:u w:val="single"/>
        </w:rPr>
        <w:t xml:space="preserve"> </w:t>
      </w:r>
      <w:r w:rsidR="007B11E4">
        <w:rPr>
          <w:b/>
          <w:i/>
          <w:sz w:val="24"/>
          <w:u w:val="single"/>
        </w:rPr>
        <w:t xml:space="preserve">Сроки обучения согласовываются с Заказчиком не менее </w:t>
      </w:r>
      <w:r w:rsidR="00BE520E">
        <w:rPr>
          <w:b/>
          <w:i/>
          <w:sz w:val="24"/>
          <w:u w:val="single"/>
        </w:rPr>
        <w:t>1- ого месяца</w:t>
      </w:r>
      <w:r w:rsidR="0050458C">
        <w:rPr>
          <w:b/>
          <w:i/>
          <w:sz w:val="24"/>
          <w:u w:val="single"/>
        </w:rPr>
        <w:t xml:space="preserve"> и</w:t>
      </w:r>
      <w:r w:rsidR="00BE520E">
        <w:rPr>
          <w:b/>
          <w:i/>
          <w:sz w:val="24"/>
          <w:u w:val="single"/>
        </w:rPr>
        <w:t xml:space="preserve"> не более</w:t>
      </w:r>
      <w:r w:rsidR="001D5B9B">
        <w:rPr>
          <w:b/>
          <w:i/>
          <w:sz w:val="24"/>
          <w:u w:val="single"/>
        </w:rPr>
        <w:t xml:space="preserve"> 2</w:t>
      </w:r>
      <w:r w:rsidR="00BE520E">
        <w:rPr>
          <w:b/>
          <w:i/>
          <w:sz w:val="24"/>
          <w:u w:val="single"/>
        </w:rPr>
        <w:t>-х</w:t>
      </w:r>
      <w:r w:rsidR="001D5B9B">
        <w:rPr>
          <w:b/>
          <w:i/>
          <w:sz w:val="24"/>
          <w:u w:val="single"/>
        </w:rPr>
        <w:t xml:space="preserve"> месяцев</w:t>
      </w:r>
      <w:r w:rsidR="0033074E" w:rsidRPr="006135F9">
        <w:rPr>
          <w:b/>
          <w:i/>
          <w:sz w:val="24"/>
          <w:u w:val="single"/>
        </w:rPr>
        <w:t>.</w:t>
      </w:r>
      <w:r w:rsidR="006659A3">
        <w:rPr>
          <w:b/>
          <w:i/>
          <w:sz w:val="24"/>
          <w:u w:val="single"/>
        </w:rPr>
        <w:t xml:space="preserve"> </w:t>
      </w:r>
    </w:p>
    <w:p w14:paraId="49337110" w14:textId="1A0503C0" w:rsidR="009D4A4D" w:rsidRPr="00363B41" w:rsidRDefault="00ED3D77" w:rsidP="00AD6DA1">
      <w:pPr>
        <w:pStyle w:val="-3"/>
        <w:tabs>
          <w:tab w:val="left" w:pos="426"/>
        </w:tabs>
        <w:spacing w:line="276" w:lineRule="auto"/>
        <w:ind w:left="-567" w:firstLine="0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2) Исполнитель привлекает к учебному процессу </w:t>
      </w:r>
      <w:r w:rsidR="0023239A">
        <w:rPr>
          <w:b/>
          <w:i/>
          <w:sz w:val="24"/>
          <w:u w:val="single"/>
        </w:rPr>
        <w:t>профессорско-преподавательский состав высшей квалификации -</w:t>
      </w:r>
      <w:r w:rsidR="006D760C">
        <w:rPr>
          <w:b/>
          <w:i/>
          <w:sz w:val="24"/>
          <w:u w:val="single"/>
        </w:rPr>
        <w:t xml:space="preserve"> кандидатов и докторов наук </w:t>
      </w:r>
      <w:r w:rsidR="009D4A4D">
        <w:rPr>
          <w:b/>
          <w:i/>
          <w:sz w:val="24"/>
          <w:u w:val="single"/>
        </w:rPr>
        <w:t xml:space="preserve">имеющих опыт преподавания и практические навыки в </w:t>
      </w:r>
      <w:r w:rsidR="009D4A4D" w:rsidRPr="006659A3">
        <w:rPr>
          <w:b/>
          <w:i/>
          <w:sz w:val="24"/>
          <w:u w:val="single"/>
        </w:rPr>
        <w:t>научных лаборатори</w:t>
      </w:r>
      <w:r w:rsidR="009D4A4D">
        <w:rPr>
          <w:b/>
          <w:i/>
          <w:sz w:val="24"/>
          <w:u w:val="single"/>
        </w:rPr>
        <w:t xml:space="preserve">ях </w:t>
      </w:r>
      <w:r w:rsidR="006D760C" w:rsidRPr="006659A3">
        <w:rPr>
          <w:b/>
          <w:i/>
          <w:sz w:val="24"/>
          <w:u w:val="single"/>
        </w:rPr>
        <w:t>в области исследования процессов и технологий получения керамики и изделий из нее</w:t>
      </w:r>
      <w:r w:rsidR="009D4A4D">
        <w:rPr>
          <w:b/>
          <w:i/>
          <w:sz w:val="24"/>
          <w:u w:val="single"/>
        </w:rPr>
        <w:t>,</w:t>
      </w:r>
      <w:r w:rsidR="006D760C">
        <w:rPr>
          <w:b/>
          <w:i/>
          <w:sz w:val="24"/>
          <w:u w:val="single"/>
        </w:rPr>
        <w:t xml:space="preserve"> не менее пяти лет</w:t>
      </w:r>
      <w:r w:rsidR="006D760C" w:rsidRPr="006659A3">
        <w:rPr>
          <w:b/>
          <w:i/>
          <w:sz w:val="24"/>
          <w:u w:val="single"/>
        </w:rPr>
        <w:t>.</w:t>
      </w:r>
      <w:r w:rsidR="006D760C">
        <w:rPr>
          <w:b/>
          <w:i/>
          <w:sz w:val="24"/>
          <w:u w:val="single"/>
        </w:rPr>
        <w:t xml:space="preserve"> При этом преподаватели должны находиться в штате Исполнителя. </w:t>
      </w:r>
      <w:r w:rsidR="006D760C" w:rsidRPr="00ED1A75">
        <w:rPr>
          <w:b/>
          <w:i/>
          <w:sz w:val="24"/>
          <w:u w:val="single"/>
        </w:rPr>
        <w:t xml:space="preserve">Кандидатуры преподавателей </w:t>
      </w:r>
      <w:r w:rsidR="009D4A4D" w:rsidRPr="00ED1A75">
        <w:rPr>
          <w:b/>
          <w:i/>
          <w:sz w:val="24"/>
          <w:u w:val="single"/>
        </w:rPr>
        <w:t>должны быть согласованны с Заказчиком не позднее чем за 5 (</w:t>
      </w:r>
      <w:r w:rsidR="00AD6DA1" w:rsidRPr="00ED1A75">
        <w:rPr>
          <w:b/>
          <w:i/>
          <w:sz w:val="24"/>
          <w:u w:val="single"/>
        </w:rPr>
        <w:t>П</w:t>
      </w:r>
      <w:r w:rsidR="009D4A4D" w:rsidRPr="00ED1A75">
        <w:rPr>
          <w:b/>
          <w:i/>
          <w:sz w:val="24"/>
          <w:u w:val="single"/>
        </w:rPr>
        <w:t>ять) рабочих дн</w:t>
      </w:r>
      <w:r w:rsidR="00AD6DA1" w:rsidRPr="00ED1A75">
        <w:rPr>
          <w:b/>
          <w:i/>
          <w:sz w:val="24"/>
          <w:u w:val="single"/>
        </w:rPr>
        <w:t>ей</w:t>
      </w:r>
      <w:r w:rsidR="009D4A4D" w:rsidRPr="00ED1A75">
        <w:rPr>
          <w:b/>
          <w:i/>
          <w:sz w:val="24"/>
          <w:u w:val="single"/>
        </w:rPr>
        <w:t xml:space="preserve"> до начала обучения </w:t>
      </w:r>
      <w:r w:rsidR="009D4A4D" w:rsidRPr="00363B41">
        <w:rPr>
          <w:b/>
          <w:i/>
          <w:sz w:val="24"/>
          <w:u w:val="single"/>
        </w:rPr>
        <w:t>путем предоставления соответствующего списка.</w:t>
      </w:r>
      <w:r w:rsidRPr="00363B41">
        <w:rPr>
          <w:b/>
          <w:i/>
          <w:sz w:val="24"/>
          <w:u w:val="single"/>
        </w:rPr>
        <w:t xml:space="preserve"> </w:t>
      </w:r>
    </w:p>
    <w:p w14:paraId="2A6E87E7" w14:textId="03DD5DB9" w:rsidR="005F3DA2" w:rsidRDefault="005F3DA2" w:rsidP="00AD6DA1">
      <w:pPr>
        <w:pStyle w:val="-3"/>
        <w:tabs>
          <w:tab w:val="left" w:pos="426"/>
        </w:tabs>
        <w:spacing w:line="276" w:lineRule="auto"/>
        <w:ind w:left="-567" w:firstLine="0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3) Исполнитель в течении 5 (</w:t>
      </w:r>
      <w:r w:rsidR="00AD6DA1">
        <w:rPr>
          <w:b/>
          <w:i/>
          <w:sz w:val="24"/>
          <w:u w:val="single"/>
        </w:rPr>
        <w:t>П</w:t>
      </w:r>
      <w:r>
        <w:rPr>
          <w:b/>
          <w:i/>
          <w:sz w:val="24"/>
          <w:u w:val="single"/>
        </w:rPr>
        <w:t>яти) рабочих дней с даты завершения обучения слушателей предоставляет Заказчику Акт сдачи-</w:t>
      </w:r>
      <w:r w:rsidR="001B62AB">
        <w:rPr>
          <w:b/>
          <w:i/>
          <w:sz w:val="24"/>
          <w:u w:val="single"/>
        </w:rPr>
        <w:t>приемки оказанных услуг и отчет об оказанных услугах, который состоит из следующих документов:</w:t>
      </w:r>
    </w:p>
    <w:p w14:paraId="791ED3E1" w14:textId="2CDF3582" w:rsidR="001B62AB" w:rsidRPr="001B62AB" w:rsidRDefault="001B62AB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- </w:t>
      </w:r>
      <w:r w:rsidRPr="001B62AB">
        <w:rPr>
          <w:b/>
          <w:i/>
          <w:sz w:val="24"/>
          <w:u w:val="single"/>
        </w:rPr>
        <w:t>копия приказ</w:t>
      </w:r>
      <w:r>
        <w:rPr>
          <w:b/>
          <w:i/>
          <w:sz w:val="24"/>
          <w:u w:val="single"/>
        </w:rPr>
        <w:t>а (-</w:t>
      </w:r>
      <w:proofErr w:type="spellStart"/>
      <w:r>
        <w:rPr>
          <w:b/>
          <w:i/>
          <w:sz w:val="24"/>
          <w:u w:val="single"/>
        </w:rPr>
        <w:t>ов</w:t>
      </w:r>
      <w:proofErr w:type="spellEnd"/>
      <w:r>
        <w:rPr>
          <w:b/>
          <w:i/>
          <w:sz w:val="24"/>
          <w:u w:val="single"/>
        </w:rPr>
        <w:t xml:space="preserve">) о зачислении слушателей </w:t>
      </w:r>
      <w:r w:rsidRPr="001B62AB">
        <w:rPr>
          <w:b/>
          <w:i/>
          <w:sz w:val="24"/>
          <w:u w:val="single"/>
        </w:rPr>
        <w:t xml:space="preserve">на </w:t>
      </w:r>
      <w:r>
        <w:rPr>
          <w:b/>
          <w:i/>
          <w:sz w:val="24"/>
          <w:u w:val="single"/>
        </w:rPr>
        <w:t>повышение квалификации</w:t>
      </w:r>
      <w:r w:rsidRPr="001B62AB">
        <w:rPr>
          <w:b/>
          <w:i/>
          <w:sz w:val="24"/>
          <w:u w:val="single"/>
        </w:rPr>
        <w:t>;</w:t>
      </w:r>
    </w:p>
    <w:p w14:paraId="2EB35979" w14:textId="77777777" w:rsidR="001B62AB" w:rsidRPr="001B62AB" w:rsidRDefault="001B62AB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 w:rsidRPr="001B62AB">
        <w:rPr>
          <w:b/>
          <w:i/>
          <w:sz w:val="24"/>
          <w:u w:val="single"/>
        </w:rPr>
        <w:t>- ведомость (-и) посещения;</w:t>
      </w:r>
    </w:p>
    <w:p w14:paraId="317C3ED1" w14:textId="77777777" w:rsidR="001B62AB" w:rsidRPr="001B62AB" w:rsidRDefault="001B62AB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 w:rsidRPr="001B62AB">
        <w:rPr>
          <w:b/>
          <w:i/>
          <w:sz w:val="24"/>
          <w:u w:val="single"/>
        </w:rPr>
        <w:t>- выписка из протокола (-</w:t>
      </w:r>
      <w:proofErr w:type="spellStart"/>
      <w:r w:rsidRPr="001B62AB">
        <w:rPr>
          <w:b/>
          <w:i/>
          <w:sz w:val="24"/>
          <w:u w:val="single"/>
        </w:rPr>
        <w:t>ов</w:t>
      </w:r>
      <w:proofErr w:type="spellEnd"/>
      <w:r w:rsidRPr="001B62AB">
        <w:rPr>
          <w:b/>
          <w:i/>
          <w:sz w:val="24"/>
          <w:u w:val="single"/>
        </w:rPr>
        <w:t>) заседания итоговой аттестационной комиссии с указанием результатов аттестации слушателей;</w:t>
      </w:r>
    </w:p>
    <w:p w14:paraId="5A475349" w14:textId="6BABC7F9" w:rsidR="001B62AB" w:rsidRPr="001B62AB" w:rsidRDefault="001B62AB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 w:rsidRPr="001B62AB">
        <w:rPr>
          <w:b/>
          <w:i/>
          <w:sz w:val="24"/>
          <w:u w:val="single"/>
        </w:rPr>
        <w:t>- копия (-и) приказа (-</w:t>
      </w:r>
      <w:proofErr w:type="spellStart"/>
      <w:r w:rsidRPr="001B62AB">
        <w:rPr>
          <w:b/>
          <w:i/>
          <w:sz w:val="24"/>
          <w:u w:val="single"/>
        </w:rPr>
        <w:t>ов</w:t>
      </w:r>
      <w:proofErr w:type="spellEnd"/>
      <w:r w:rsidRPr="001B62AB">
        <w:rPr>
          <w:b/>
          <w:i/>
          <w:sz w:val="24"/>
          <w:u w:val="single"/>
        </w:rPr>
        <w:t>) о</w:t>
      </w:r>
      <w:r>
        <w:rPr>
          <w:b/>
          <w:i/>
          <w:sz w:val="24"/>
          <w:u w:val="single"/>
        </w:rPr>
        <w:t xml:space="preserve">б отчислении слушателей в связи </w:t>
      </w:r>
      <w:r w:rsidRPr="001B62AB">
        <w:rPr>
          <w:b/>
          <w:i/>
          <w:sz w:val="24"/>
          <w:u w:val="single"/>
        </w:rPr>
        <w:t>с окончанием обучения;</w:t>
      </w:r>
    </w:p>
    <w:p w14:paraId="740A70AF" w14:textId="5C60281C" w:rsidR="001B62AB" w:rsidRPr="001B62AB" w:rsidRDefault="001B62AB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 w:rsidRPr="001B62AB">
        <w:rPr>
          <w:b/>
          <w:i/>
          <w:sz w:val="24"/>
          <w:u w:val="single"/>
        </w:rPr>
        <w:t>- копия (-и) ве</w:t>
      </w:r>
      <w:r>
        <w:rPr>
          <w:b/>
          <w:i/>
          <w:sz w:val="24"/>
          <w:u w:val="single"/>
        </w:rPr>
        <w:t xml:space="preserve">домости (-ей) выдачи документов </w:t>
      </w:r>
      <w:r w:rsidRPr="001B62AB">
        <w:rPr>
          <w:b/>
          <w:i/>
          <w:sz w:val="24"/>
          <w:u w:val="single"/>
        </w:rPr>
        <w:t>об образовании (дипломов о пр</w:t>
      </w:r>
      <w:r>
        <w:rPr>
          <w:b/>
          <w:i/>
          <w:sz w:val="24"/>
          <w:u w:val="single"/>
        </w:rPr>
        <w:t>офессиональной переподготовке).</w:t>
      </w:r>
    </w:p>
    <w:p w14:paraId="4B6AC74F" w14:textId="2480403E" w:rsidR="006A55AE" w:rsidRPr="006659A3" w:rsidRDefault="001B62AB" w:rsidP="00AD6DA1">
      <w:pPr>
        <w:pStyle w:val="-3"/>
        <w:tabs>
          <w:tab w:val="left" w:pos="426"/>
        </w:tabs>
        <w:spacing w:line="276" w:lineRule="auto"/>
        <w:ind w:left="-567" w:firstLine="0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4</w:t>
      </w:r>
      <w:r w:rsidR="009D4A4D">
        <w:rPr>
          <w:b/>
          <w:i/>
          <w:sz w:val="24"/>
          <w:u w:val="single"/>
        </w:rPr>
        <w:t xml:space="preserve">) </w:t>
      </w:r>
      <w:r w:rsidR="00BF3F52">
        <w:rPr>
          <w:b/>
          <w:i/>
          <w:sz w:val="24"/>
          <w:u w:val="single"/>
        </w:rPr>
        <w:t>Исполнитель должен обладать исследовательскими лабораториями с имеющимся лабораторным</w:t>
      </w:r>
      <w:r w:rsidR="006659A3">
        <w:rPr>
          <w:b/>
          <w:i/>
          <w:sz w:val="24"/>
          <w:u w:val="single"/>
        </w:rPr>
        <w:t xml:space="preserve"> оборудовани</w:t>
      </w:r>
      <w:r w:rsidR="00BF3F52">
        <w:rPr>
          <w:b/>
          <w:i/>
          <w:sz w:val="24"/>
          <w:u w:val="single"/>
        </w:rPr>
        <w:t>ем</w:t>
      </w:r>
      <w:r w:rsidR="000A6105">
        <w:rPr>
          <w:b/>
          <w:i/>
          <w:sz w:val="24"/>
          <w:u w:val="single"/>
        </w:rPr>
        <w:t xml:space="preserve"> </w:t>
      </w:r>
      <w:r w:rsidR="006659A3">
        <w:rPr>
          <w:b/>
          <w:i/>
          <w:sz w:val="24"/>
          <w:u w:val="single"/>
        </w:rPr>
        <w:t xml:space="preserve">для </w:t>
      </w:r>
      <w:r w:rsidR="00BF3F52">
        <w:rPr>
          <w:b/>
          <w:i/>
          <w:sz w:val="24"/>
          <w:u w:val="single"/>
        </w:rPr>
        <w:t>проведения лабораторных работ</w:t>
      </w:r>
      <w:r w:rsidR="006659A3">
        <w:rPr>
          <w:b/>
          <w:i/>
          <w:sz w:val="24"/>
          <w:u w:val="single"/>
        </w:rPr>
        <w:t xml:space="preserve"> на территории Исполнителя: </w:t>
      </w:r>
    </w:p>
    <w:p w14:paraId="5A6D0EF2" w14:textId="4FE0C923" w:rsidR="006659A3" w:rsidRPr="006659A3" w:rsidRDefault="006A55AE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- </w:t>
      </w:r>
      <w:r w:rsidR="006659A3" w:rsidRPr="006659A3">
        <w:rPr>
          <w:b/>
          <w:i/>
          <w:sz w:val="24"/>
          <w:u w:val="single"/>
        </w:rPr>
        <w:t>Керамически</w:t>
      </w:r>
      <w:r w:rsidR="00C336B1">
        <w:rPr>
          <w:b/>
          <w:i/>
          <w:sz w:val="24"/>
          <w:u w:val="single"/>
        </w:rPr>
        <w:t>й участок</w:t>
      </w:r>
      <w:r w:rsidR="004352A2">
        <w:rPr>
          <w:b/>
          <w:i/>
          <w:sz w:val="24"/>
          <w:u w:val="single"/>
        </w:rPr>
        <w:t xml:space="preserve"> изготовления алюмооксидной керамики</w:t>
      </w:r>
      <w:r>
        <w:rPr>
          <w:b/>
          <w:i/>
          <w:sz w:val="24"/>
          <w:u w:val="single"/>
        </w:rPr>
        <w:t>;</w:t>
      </w:r>
    </w:p>
    <w:p w14:paraId="5FC519CF" w14:textId="41813ABA" w:rsidR="006659A3" w:rsidRPr="006659A3" w:rsidRDefault="006A55AE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- Р</w:t>
      </w:r>
      <w:r w:rsidR="006659A3" w:rsidRPr="006659A3">
        <w:rPr>
          <w:b/>
          <w:i/>
          <w:sz w:val="24"/>
          <w:u w:val="single"/>
        </w:rPr>
        <w:t>отационный виско</w:t>
      </w:r>
      <w:r>
        <w:rPr>
          <w:b/>
          <w:i/>
          <w:sz w:val="24"/>
          <w:u w:val="single"/>
        </w:rPr>
        <w:t>зиметр;</w:t>
      </w:r>
    </w:p>
    <w:p w14:paraId="398820BA" w14:textId="6FF29EAB" w:rsidR="006659A3" w:rsidRPr="006659A3" w:rsidRDefault="006A55AE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-</w:t>
      </w:r>
      <w:r w:rsidR="006659A3" w:rsidRPr="006659A3">
        <w:rPr>
          <w:b/>
          <w:i/>
          <w:sz w:val="24"/>
          <w:u w:val="single"/>
        </w:rPr>
        <w:t xml:space="preserve"> Растровый электронный </w:t>
      </w:r>
      <w:r>
        <w:rPr>
          <w:b/>
          <w:i/>
          <w:sz w:val="24"/>
          <w:u w:val="single"/>
        </w:rPr>
        <w:t>микроскоп. Планетарная мельница;</w:t>
      </w:r>
    </w:p>
    <w:p w14:paraId="027CF632" w14:textId="1F13D417" w:rsidR="006659A3" w:rsidRPr="006659A3" w:rsidRDefault="006A55AE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- </w:t>
      </w:r>
      <w:r w:rsidR="004352A2">
        <w:rPr>
          <w:b/>
          <w:i/>
          <w:sz w:val="24"/>
          <w:u w:val="single"/>
        </w:rPr>
        <w:t>Лаборатория определения</w:t>
      </w:r>
      <w:r w:rsidR="006659A3" w:rsidRPr="006659A3">
        <w:rPr>
          <w:b/>
          <w:i/>
          <w:sz w:val="24"/>
          <w:u w:val="single"/>
        </w:rPr>
        <w:t xml:space="preserve"> свойств </w:t>
      </w:r>
      <w:r w:rsidR="004352A2">
        <w:rPr>
          <w:b/>
          <w:i/>
          <w:sz w:val="24"/>
          <w:u w:val="single"/>
        </w:rPr>
        <w:t>керамики</w:t>
      </w:r>
      <w:r>
        <w:rPr>
          <w:b/>
          <w:i/>
          <w:sz w:val="24"/>
          <w:u w:val="single"/>
        </w:rPr>
        <w:t>;</w:t>
      </w:r>
    </w:p>
    <w:p w14:paraId="4F127847" w14:textId="77777777" w:rsidR="006A55AE" w:rsidRDefault="006A55AE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-</w:t>
      </w:r>
      <w:r w:rsidR="006659A3" w:rsidRPr="006659A3">
        <w:rPr>
          <w:b/>
          <w:i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Растровый электронный микроскоп;</w:t>
      </w:r>
    </w:p>
    <w:p w14:paraId="713D21CC" w14:textId="7D912891" w:rsidR="00FB1432" w:rsidRPr="001C40AE" w:rsidRDefault="006A55AE" w:rsidP="00AD6DA1">
      <w:pPr>
        <w:pStyle w:val="-3"/>
        <w:tabs>
          <w:tab w:val="left" w:pos="426"/>
        </w:tabs>
        <w:spacing w:line="276" w:lineRule="auto"/>
        <w:ind w:left="-567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-</w:t>
      </w:r>
      <w:r w:rsidR="006659A3" w:rsidRPr="006659A3">
        <w:rPr>
          <w:b/>
          <w:i/>
          <w:sz w:val="24"/>
          <w:u w:val="single"/>
        </w:rPr>
        <w:t xml:space="preserve"> </w:t>
      </w:r>
      <w:r w:rsidR="004352A2">
        <w:rPr>
          <w:b/>
          <w:i/>
          <w:sz w:val="24"/>
          <w:u w:val="single"/>
        </w:rPr>
        <w:t>Станок подготовки образцов и измерения для определения твердости керамики</w:t>
      </w:r>
      <w:r>
        <w:rPr>
          <w:b/>
          <w:i/>
          <w:sz w:val="24"/>
          <w:u w:val="single"/>
        </w:rPr>
        <w:t>.</w:t>
      </w:r>
      <w:r w:rsidR="006659A3">
        <w:rPr>
          <w:b/>
          <w:i/>
          <w:sz w:val="24"/>
          <w:u w:val="single"/>
        </w:rPr>
        <w:t xml:space="preserve"> </w:t>
      </w:r>
      <w:r w:rsidR="00FB1432" w:rsidRPr="006659A3">
        <w:rPr>
          <w:b/>
          <w:i/>
          <w:sz w:val="24"/>
          <w:u w:val="single"/>
        </w:rPr>
        <w:t xml:space="preserve"> </w:t>
      </w:r>
    </w:p>
    <w:p w14:paraId="56BC409C" w14:textId="77777777" w:rsidR="004352A2" w:rsidRDefault="004352A2" w:rsidP="00AD6DA1">
      <w:pPr>
        <w:pStyle w:val="Preformatted"/>
        <w:tabs>
          <w:tab w:val="clear" w:pos="9590"/>
        </w:tabs>
        <w:spacing w:line="276" w:lineRule="auto"/>
        <w:jc w:val="center"/>
        <w:rPr>
          <w:rFonts w:ascii="Times New Roman" w:hAnsi="Times New Roman"/>
          <w:b/>
          <w:sz w:val="28"/>
        </w:rPr>
      </w:pPr>
    </w:p>
    <w:p w14:paraId="5204CFDE" w14:textId="77777777" w:rsidR="00AD6DA1" w:rsidRDefault="00AD6DA1" w:rsidP="001D5B9B">
      <w:pPr>
        <w:pStyle w:val="Preformatted"/>
        <w:tabs>
          <w:tab w:val="clear" w:pos="9590"/>
        </w:tabs>
        <w:jc w:val="center"/>
        <w:rPr>
          <w:rFonts w:ascii="Times New Roman" w:hAnsi="Times New Roman"/>
          <w:b/>
          <w:sz w:val="28"/>
        </w:rPr>
      </w:pPr>
    </w:p>
    <w:p w14:paraId="3B1F457A" w14:textId="5E613395" w:rsidR="001D5B9B" w:rsidRDefault="001D5B9B" w:rsidP="001D5B9B">
      <w:pPr>
        <w:pStyle w:val="Preformatted"/>
        <w:tabs>
          <w:tab w:val="clear" w:pos="9590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УЧЕБНЫЙ ПЛАН</w:t>
      </w:r>
    </w:p>
    <w:p w14:paraId="39B9369B" w14:textId="77777777" w:rsidR="001D5B9B" w:rsidRDefault="001D5B9B" w:rsidP="001D5B9B">
      <w:pPr>
        <w:pStyle w:val="11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программы повышения квалификации</w:t>
      </w:r>
    </w:p>
    <w:p w14:paraId="1170B79F" w14:textId="77777777" w:rsidR="001D5B9B" w:rsidRDefault="001D5B9B" w:rsidP="001D5B9B">
      <w:pPr>
        <w:pStyle w:val="11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«ТЕХНИЧЕСКАЯ КЕРАМИКА»</w:t>
      </w:r>
    </w:p>
    <w:p w14:paraId="2C41040A" w14:textId="77777777" w:rsidR="001D5B9B" w:rsidRDefault="001D5B9B" w:rsidP="001D5B9B">
      <w:pPr>
        <w:pStyle w:val="11"/>
        <w:spacing w:before="0" w:after="0"/>
        <w:jc w:val="both"/>
        <w:rPr>
          <w:b/>
          <w:sz w:val="22"/>
        </w:rPr>
      </w:pPr>
    </w:p>
    <w:p w14:paraId="5544ACBA" w14:textId="77777777" w:rsidR="001D5B9B" w:rsidRDefault="001D5B9B" w:rsidP="001D5B9B">
      <w:pPr>
        <w:pStyle w:val="11"/>
        <w:spacing w:before="0" w:after="0"/>
        <w:jc w:val="both"/>
        <w:rPr>
          <w:b/>
          <w:sz w:val="22"/>
        </w:rPr>
      </w:pPr>
    </w:p>
    <w:tbl>
      <w:tblPr>
        <w:tblW w:w="11208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112"/>
        <w:gridCol w:w="850"/>
        <w:gridCol w:w="851"/>
        <w:gridCol w:w="567"/>
        <w:gridCol w:w="851"/>
        <w:gridCol w:w="1134"/>
        <w:gridCol w:w="566"/>
        <w:gridCol w:w="1852"/>
      </w:tblGrid>
      <w:tr w:rsidR="001D5B9B" w:rsidRPr="004E4119" w14:paraId="3221C858" w14:textId="77777777" w:rsidTr="006A55AE">
        <w:trPr>
          <w:cantSplit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34525" w14:textId="77777777" w:rsidR="001D5B9B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</w:rPr>
            </w:pPr>
          </w:p>
          <w:p w14:paraId="00A073AA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</w:rPr>
            </w:pPr>
            <w:r w:rsidRPr="004E4119">
              <w:rPr>
                <w:rFonts w:ascii="Times New Roman" w:hAnsi="Times New Roman"/>
                <w:sz w:val="18"/>
              </w:rPr>
              <w:t>№</w:t>
            </w:r>
          </w:p>
          <w:p w14:paraId="2681DE5B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</w:rPr>
            </w:pPr>
            <w:r w:rsidRPr="004E4119">
              <w:rPr>
                <w:rFonts w:ascii="Times New Roman" w:hAnsi="Times New Roman"/>
                <w:sz w:val="18"/>
              </w:rPr>
              <w:t>п/п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C193B" w14:textId="77777777" w:rsidR="001D5B9B" w:rsidRPr="004E4119" w:rsidRDefault="001D5B9B" w:rsidP="001D5B9B">
            <w:pPr>
              <w:pStyle w:val="Preformatted"/>
              <w:jc w:val="both"/>
              <w:rPr>
                <w:rFonts w:ascii="Times New Roman" w:hAnsi="Times New Roman"/>
                <w:sz w:val="18"/>
              </w:rPr>
            </w:pPr>
            <w:r w:rsidRPr="004E4119">
              <w:rPr>
                <w:rFonts w:ascii="Times New Roman" w:hAnsi="Times New Roman"/>
                <w:sz w:val="18"/>
              </w:rPr>
              <w:t xml:space="preserve">                         </w:t>
            </w:r>
          </w:p>
          <w:p w14:paraId="1FA0DF6A" w14:textId="77777777" w:rsidR="001D5B9B" w:rsidRPr="004E4119" w:rsidRDefault="001D5B9B" w:rsidP="001D5B9B">
            <w:pPr>
              <w:pStyle w:val="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19">
              <w:rPr>
                <w:rFonts w:ascii="Times New Roman" w:hAnsi="Times New Roman"/>
                <w:sz w:val="24"/>
                <w:szCs w:val="24"/>
              </w:rPr>
              <w:t xml:space="preserve">                                  Наименование модулей (курсов)</w:t>
            </w:r>
            <w:r>
              <w:rPr>
                <w:rStyle w:val="ac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A1BF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  <w:r w:rsidRPr="004E4119">
              <w:rPr>
                <w:rFonts w:ascii="Times New Roman" w:hAnsi="Times New Roman"/>
                <w:sz w:val="18"/>
              </w:rPr>
              <w:t xml:space="preserve">Общая </w:t>
            </w:r>
            <w:proofErr w:type="spellStart"/>
            <w:proofErr w:type="gramStart"/>
            <w:r w:rsidRPr="004E4119">
              <w:rPr>
                <w:rFonts w:ascii="Times New Roman" w:hAnsi="Times New Roman"/>
                <w:sz w:val="18"/>
              </w:rPr>
              <w:t>трудо</w:t>
            </w:r>
            <w:proofErr w:type="spellEnd"/>
            <w:r w:rsidRPr="004E4119">
              <w:rPr>
                <w:rFonts w:ascii="Times New Roman" w:hAnsi="Times New Roman"/>
                <w:sz w:val="18"/>
              </w:rPr>
              <w:t>-емкость</w:t>
            </w:r>
            <w:proofErr w:type="gramEnd"/>
            <w:r w:rsidRPr="004E4119">
              <w:rPr>
                <w:rFonts w:ascii="Times New Roman" w:hAnsi="Times New Roman"/>
                <w:sz w:val="18"/>
              </w:rPr>
              <w:t>, 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51E17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</w:p>
          <w:p w14:paraId="0C901C05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  <w:r w:rsidRPr="004E4119">
              <w:rPr>
                <w:rFonts w:ascii="Times New Roman" w:hAnsi="Times New Roman"/>
                <w:sz w:val="18"/>
              </w:rPr>
              <w:t>Всего</w:t>
            </w:r>
          </w:p>
          <w:p w14:paraId="0F8FA01F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контактн</w:t>
            </w:r>
            <w:proofErr w:type="spellEnd"/>
            <w:r w:rsidRPr="004E4119">
              <w:rPr>
                <w:rFonts w:ascii="Times New Roman" w:hAnsi="Times New Roman"/>
                <w:sz w:val="18"/>
              </w:rPr>
              <w:t>. 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080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Контактные часы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E8A8F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</w:p>
          <w:p w14:paraId="4B86624C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  <w:r w:rsidRPr="004E4119">
              <w:rPr>
                <w:rFonts w:ascii="Times New Roman" w:hAnsi="Times New Roman"/>
                <w:sz w:val="18"/>
              </w:rPr>
              <w:t>СРС, ч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5C8FC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  <w:r w:rsidRPr="004E4119">
              <w:rPr>
                <w:rFonts w:ascii="Times New Roman" w:hAnsi="Times New Roman"/>
                <w:sz w:val="18"/>
              </w:rPr>
              <w:t>Формы</w:t>
            </w:r>
          </w:p>
          <w:p w14:paraId="2AAC6169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</w:rPr>
            </w:pPr>
            <w:r w:rsidRPr="004E4119">
              <w:rPr>
                <w:rFonts w:ascii="Times New Roman" w:hAnsi="Times New Roman"/>
                <w:sz w:val="18"/>
              </w:rPr>
              <w:t>контроля</w:t>
            </w:r>
          </w:p>
        </w:tc>
      </w:tr>
      <w:tr w:rsidR="001D5B9B" w:rsidRPr="004E4119" w14:paraId="32ECA953" w14:textId="77777777" w:rsidTr="006A55AE">
        <w:trPr>
          <w:cantSplit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195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442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BDBB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7C08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3B96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4E4119">
              <w:rPr>
                <w:rFonts w:ascii="Times New Roman" w:hAnsi="Times New Roman"/>
                <w:sz w:val="16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CCEC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4E4119">
              <w:rPr>
                <w:rFonts w:ascii="Times New Roman" w:hAnsi="Times New Roman"/>
                <w:sz w:val="16"/>
              </w:rPr>
              <w:t>лабораторные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500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6"/>
              </w:rPr>
            </w:pPr>
            <w:r w:rsidRPr="004E4119">
              <w:rPr>
                <w:rFonts w:ascii="Times New Roman" w:hAnsi="Times New Roman"/>
                <w:sz w:val="16"/>
              </w:rPr>
              <w:t>практические и семинарские занятия</w:t>
            </w: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9D9E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E37" w14:textId="77777777" w:rsidR="001D5B9B" w:rsidRPr="004E4119" w:rsidRDefault="001D5B9B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1D5B9B" w:rsidRPr="004E4119" w14:paraId="0B5C0F9B" w14:textId="77777777" w:rsidTr="006A55AE">
        <w:trPr>
          <w:trHeight w:val="1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8AAB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3F50" w14:textId="77777777" w:rsidR="001D5B9B" w:rsidRPr="006A55AE" w:rsidRDefault="001D5B9B" w:rsidP="001D5B9B">
            <w:pPr>
              <w:jc w:val="both"/>
            </w:pPr>
            <w:r w:rsidRPr="006A55AE">
              <w:t>Техническая керамика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BE48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B3B0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36A0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7987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1B64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969A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5F7B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Письменная, тест</w:t>
            </w:r>
          </w:p>
        </w:tc>
      </w:tr>
      <w:tr w:rsidR="001D5B9B" w:rsidRPr="004E4119" w14:paraId="37AA0DA8" w14:textId="77777777" w:rsidTr="006A55A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F59A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FBCFA" w14:textId="77777777" w:rsidR="001D5B9B" w:rsidRPr="006A55AE" w:rsidRDefault="001D5B9B" w:rsidP="001D5B9B">
            <w:r w:rsidRPr="006A55AE">
              <w:t>Итоговая аттестация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1A41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644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345B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756F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07D3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FF93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7F40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5AE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</w:tr>
      <w:tr w:rsidR="001D5B9B" w:rsidRPr="004E4119" w14:paraId="1F2135CB" w14:textId="77777777" w:rsidTr="006A55A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AC0B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F3E44" w14:textId="77777777" w:rsidR="001D5B9B" w:rsidRPr="006A55AE" w:rsidRDefault="001D5B9B" w:rsidP="001D5B9B">
            <w:pPr>
              <w:rPr>
                <w:b/>
              </w:rPr>
            </w:pPr>
            <w:r w:rsidRPr="006A55AE">
              <w:rPr>
                <w:b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462C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AE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DA52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AE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6EDD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AE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E3A6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A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36B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A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429D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AE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6777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5B9B" w14:paraId="24977FFD" w14:textId="77777777" w:rsidTr="006A55AE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D71" w14:textId="77777777" w:rsidR="001D5B9B" w:rsidRPr="004E4119" w:rsidRDefault="001D5B9B" w:rsidP="001D5B9B">
            <w:pPr>
              <w:jc w:val="both"/>
              <w:rPr>
                <w:b/>
              </w:rPr>
            </w:pPr>
            <w:r w:rsidRPr="004E4119">
              <w:t>Итоговая аттестация</w:t>
            </w:r>
          </w:p>
        </w:tc>
        <w:tc>
          <w:tcPr>
            <w:tcW w:w="6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E49F1" w14:textId="77777777" w:rsidR="001D5B9B" w:rsidRDefault="001D5B9B" w:rsidP="001D5B9B">
            <w:pPr>
              <w:pStyle w:val="Preformatted"/>
              <w:tabs>
                <w:tab w:val="clear" w:pos="959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задание</w:t>
            </w:r>
          </w:p>
        </w:tc>
      </w:tr>
    </w:tbl>
    <w:p w14:paraId="62B0A9EB" w14:textId="77777777" w:rsidR="001D5B9B" w:rsidRDefault="001D5B9B" w:rsidP="001D5B9B">
      <w:pPr>
        <w:pStyle w:val="Preformatted"/>
        <w:tabs>
          <w:tab w:val="clear" w:pos="9590"/>
        </w:tabs>
        <w:rPr>
          <w:rFonts w:ascii="Times New Roman" w:hAnsi="Times New Roman"/>
          <w:b/>
          <w:sz w:val="28"/>
        </w:rPr>
      </w:pPr>
    </w:p>
    <w:p w14:paraId="2E738340" w14:textId="77777777" w:rsidR="001D5B9B" w:rsidRDefault="001D5B9B" w:rsidP="001D5B9B">
      <w:pPr>
        <w:pStyle w:val="Preformatted"/>
        <w:tabs>
          <w:tab w:val="clear" w:pos="9590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УЧЕБНО-ТЕМАТИЧЕСКИЙ ПЛАН</w:t>
      </w:r>
    </w:p>
    <w:p w14:paraId="207EF0CA" w14:textId="77777777" w:rsidR="001D5B9B" w:rsidRDefault="001D5B9B" w:rsidP="001D5B9B">
      <w:pPr>
        <w:pStyle w:val="11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программы повышения квалификации</w:t>
      </w:r>
    </w:p>
    <w:p w14:paraId="40E8343F" w14:textId="77777777" w:rsidR="001D5B9B" w:rsidRDefault="001D5B9B" w:rsidP="001D5B9B">
      <w:pPr>
        <w:pStyle w:val="11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«ТЕХНИЧЕСКАЯ КЕРАМИКА»</w:t>
      </w:r>
    </w:p>
    <w:p w14:paraId="27293DF0" w14:textId="77777777" w:rsidR="001D5B9B" w:rsidRDefault="001D5B9B" w:rsidP="001D5B9B">
      <w:pPr>
        <w:pStyle w:val="11"/>
        <w:spacing w:before="0" w:after="0"/>
        <w:jc w:val="center"/>
        <w:rPr>
          <w:b/>
          <w:sz w:val="28"/>
        </w:rPr>
      </w:pPr>
    </w:p>
    <w:p w14:paraId="7439ECFC" w14:textId="5A3C940D" w:rsidR="001D5B9B" w:rsidRPr="007B72C1" w:rsidRDefault="001D5B9B" w:rsidP="009D7E13">
      <w:pPr>
        <w:pStyle w:val="2"/>
        <w:spacing w:before="0" w:after="0"/>
        <w:ind w:left="-567"/>
        <w:jc w:val="both"/>
        <w:rPr>
          <w:b/>
        </w:rPr>
      </w:pPr>
      <w:r>
        <w:rPr>
          <w:b/>
        </w:rPr>
        <w:t>Категория слушателей</w:t>
      </w:r>
      <w:r>
        <w:t xml:space="preserve">: – </w:t>
      </w:r>
      <w:r w:rsidR="000A6105">
        <w:t>специалисты и сотрудники завода</w:t>
      </w:r>
    </w:p>
    <w:p w14:paraId="6D4586B7" w14:textId="17F871DB" w:rsidR="001D5B9B" w:rsidRPr="007B72C1" w:rsidRDefault="001D5B9B" w:rsidP="009D7E13">
      <w:pPr>
        <w:pStyle w:val="2"/>
        <w:spacing w:before="0" w:after="0"/>
        <w:ind w:left="-567"/>
        <w:jc w:val="both"/>
      </w:pPr>
      <w:r w:rsidRPr="007B72C1">
        <w:rPr>
          <w:b/>
        </w:rPr>
        <w:t>Срок обучения:</w:t>
      </w:r>
      <w:r w:rsidR="007B11E4">
        <w:t xml:space="preserve"> –</w:t>
      </w:r>
      <w:r w:rsidR="00BE520E">
        <w:t xml:space="preserve"> </w:t>
      </w:r>
      <w:r w:rsidR="00BE520E" w:rsidRPr="00BE520E">
        <w:t xml:space="preserve">не менее 1- ого месяца </w:t>
      </w:r>
      <w:r w:rsidR="0050458C">
        <w:t xml:space="preserve">и </w:t>
      </w:r>
      <w:r w:rsidR="00BE520E" w:rsidRPr="00BE520E">
        <w:t xml:space="preserve">не более 2-х месяцев.   </w:t>
      </w:r>
    </w:p>
    <w:p w14:paraId="1F4E0E66" w14:textId="5E5681D9" w:rsidR="001D5B9B" w:rsidRPr="007B72C1" w:rsidRDefault="001D5B9B" w:rsidP="009D7E13">
      <w:pPr>
        <w:pStyle w:val="2"/>
        <w:spacing w:before="0" w:after="0"/>
        <w:ind w:left="-567"/>
        <w:jc w:val="both"/>
        <w:rPr>
          <w:szCs w:val="24"/>
        </w:rPr>
      </w:pPr>
      <w:r w:rsidRPr="007B72C1">
        <w:rPr>
          <w:b/>
        </w:rPr>
        <w:t>Форма обучения:</w:t>
      </w:r>
      <w:r w:rsidRPr="007B72C1">
        <w:t xml:space="preserve"> –</w:t>
      </w:r>
      <w:r w:rsidR="00BE520E">
        <w:t xml:space="preserve"> </w:t>
      </w:r>
      <w:r w:rsidRPr="007B72C1">
        <w:t>очно-заочная (без отрыва от производства) с применением дистанционных образовательных технологий</w:t>
      </w:r>
    </w:p>
    <w:p w14:paraId="11F8AD0E" w14:textId="77777777" w:rsidR="004352A2" w:rsidRDefault="004352A2" w:rsidP="009D7E13">
      <w:pPr>
        <w:pStyle w:val="2"/>
        <w:spacing w:before="0" w:after="0"/>
        <w:ind w:left="-567"/>
        <w:jc w:val="both"/>
        <w:rPr>
          <w:i/>
          <w:szCs w:val="24"/>
        </w:rPr>
      </w:pPr>
    </w:p>
    <w:tbl>
      <w:tblPr>
        <w:tblW w:w="11199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529"/>
        <w:gridCol w:w="567"/>
        <w:gridCol w:w="567"/>
        <w:gridCol w:w="567"/>
        <w:gridCol w:w="709"/>
        <w:gridCol w:w="992"/>
        <w:gridCol w:w="567"/>
        <w:gridCol w:w="1134"/>
      </w:tblGrid>
      <w:tr w:rsidR="0050458C" w:rsidRPr="006A55AE" w14:paraId="0784E830" w14:textId="77777777" w:rsidTr="001B62AB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2BD14" w14:textId="77777777" w:rsidR="0050458C" w:rsidRPr="002D2DB4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B2C81A7" w14:textId="77777777" w:rsidR="0050458C" w:rsidRPr="002D2DB4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576D841" w14:textId="77777777" w:rsidR="0050458C" w:rsidRPr="002D2DB4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2DB4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14:paraId="6B5327BA" w14:textId="77777777" w:rsidR="0050458C" w:rsidRPr="002D2DB4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2DB4">
              <w:rPr>
                <w:rFonts w:ascii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FCFC" w14:textId="77777777" w:rsidR="0050458C" w:rsidRPr="002D2DB4" w:rsidRDefault="0050458C" w:rsidP="001D5B9B">
            <w:pPr>
              <w:pStyle w:val="Preformatted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D2DB4">
              <w:rPr>
                <w:rFonts w:ascii="Times New Roman" w:hAnsi="Times New Roman"/>
                <w:b/>
                <w:sz w:val="22"/>
                <w:szCs w:val="22"/>
              </w:rPr>
              <w:t xml:space="preserve">                         </w:t>
            </w:r>
          </w:p>
          <w:p w14:paraId="49213779" w14:textId="77777777" w:rsidR="0050458C" w:rsidRPr="002D2DB4" w:rsidRDefault="0050458C" w:rsidP="001D5B9B">
            <w:pPr>
              <w:pStyle w:val="Preformatted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D34D109" w14:textId="77777777" w:rsidR="0050458C" w:rsidRPr="002D2DB4" w:rsidRDefault="0050458C" w:rsidP="006A55AE">
            <w:pPr>
              <w:pStyle w:val="Preformatted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D2DB4">
              <w:rPr>
                <w:rFonts w:ascii="Times New Roman" w:hAnsi="Times New Roman"/>
                <w:b/>
                <w:sz w:val="22"/>
                <w:szCs w:val="22"/>
              </w:rPr>
              <w:t xml:space="preserve">    Наименование разделов и тем курса</w:t>
            </w:r>
          </w:p>
          <w:p w14:paraId="1A59F467" w14:textId="2E4415C5" w:rsidR="0050458C" w:rsidRPr="002D2DB4" w:rsidRDefault="0050458C" w:rsidP="001D5B9B">
            <w:pPr>
              <w:jc w:val="both"/>
              <w:rPr>
                <w:b/>
                <w:sz w:val="22"/>
                <w:szCs w:val="22"/>
              </w:rPr>
            </w:pPr>
            <w:r w:rsidRPr="002D2DB4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1C5EC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proofErr w:type="spellStart"/>
            <w:proofErr w:type="gramStart"/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трудо</w:t>
            </w:r>
            <w:proofErr w:type="spellEnd"/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-емкость</w:t>
            </w:r>
            <w:proofErr w:type="gramEnd"/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, 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2B28B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3586719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  <w:p w14:paraId="6177F36F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контактн</w:t>
            </w:r>
            <w:proofErr w:type="spellEnd"/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. ч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2DB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Контактные часы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5DD3A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84C299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СРС, 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A6130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Формы</w:t>
            </w:r>
          </w:p>
          <w:p w14:paraId="1ADF6726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контроля</w:t>
            </w:r>
          </w:p>
        </w:tc>
      </w:tr>
      <w:tr w:rsidR="0050458C" w:rsidRPr="006A55AE" w14:paraId="557B85CE" w14:textId="77777777" w:rsidTr="009C61BF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C2294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73088" w14:textId="2DD771C8" w:rsidR="0050458C" w:rsidRPr="006A55AE" w:rsidRDefault="0050458C" w:rsidP="001D5B9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7DB0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030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DD1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C8D8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24A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55AE">
              <w:rPr>
                <w:rFonts w:ascii="Times New Roman" w:hAnsi="Times New Roman"/>
                <w:b/>
                <w:sz w:val="16"/>
                <w:szCs w:val="16"/>
              </w:rPr>
              <w:t>практические и семинарские занятия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E956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43A8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458C" w:rsidRPr="006A55AE" w14:paraId="69DA7216" w14:textId="77777777" w:rsidTr="009C61BF">
        <w:trPr>
          <w:trHeight w:val="1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920C0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A5BB1" w14:textId="0FA0888B" w:rsidR="0050458C" w:rsidRPr="006A55AE" w:rsidRDefault="0050458C" w:rsidP="001D5B9B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C452F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6D22C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9C15F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C15D5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E4852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9579F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33378" w14:textId="77777777" w:rsidR="0050458C" w:rsidRPr="006A55AE" w:rsidRDefault="0050458C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письменная</w:t>
            </w:r>
          </w:p>
        </w:tc>
      </w:tr>
      <w:tr w:rsidR="001D5B9B" w:rsidRPr="006A55AE" w14:paraId="1EEF65FD" w14:textId="77777777" w:rsidTr="001B62AB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79A9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39D6D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1. Классификация технической керамики по фазовому составу и областям применения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B4C8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34FB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5678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0CC2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3E90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F7F9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FB49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04F77B07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854A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572C5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1. Основные и специфические свойства технической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0EE6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76C9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CCD8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52EC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12CE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3E61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DFFB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83DEA4C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77ED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96933" w14:textId="77777777" w:rsidR="001D5B9B" w:rsidRPr="006A55AE" w:rsidRDefault="001D5B9B" w:rsidP="001D5B9B">
            <w:pPr>
              <w:tabs>
                <w:tab w:val="num" w:pos="481"/>
              </w:tabs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2. Отличительные особенности технологического процесса производства технической керамики (сверхтонкое измельчение материалов, химические методы подготовки масс, введение технологических связок, методы формования, процессы спекания, металлизации и механической обработки)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5AFB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3697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277A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48DE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4505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A5A9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235F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3AC77222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2591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0044B" w14:textId="3381F022" w:rsidR="001D5B9B" w:rsidRPr="006A55AE" w:rsidRDefault="001D5B9B" w:rsidP="004352A2">
            <w:pPr>
              <w:tabs>
                <w:tab w:val="num" w:pos="481"/>
              </w:tabs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 xml:space="preserve">Раздел 2. Физико-химические </w:t>
            </w:r>
            <w:r w:rsidR="004352A2">
              <w:rPr>
                <w:rFonts w:cs="Times New Roman"/>
                <w:i/>
                <w:sz w:val="22"/>
                <w:szCs w:val="22"/>
              </w:rPr>
              <w:t>основы технологии алюмооксидной</w:t>
            </w:r>
            <w:r w:rsidRPr="006A55AE">
              <w:rPr>
                <w:rFonts w:cs="Times New Roman"/>
                <w:i/>
                <w:sz w:val="22"/>
                <w:szCs w:val="22"/>
              </w:rPr>
              <w:t xml:space="preserve">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19BB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BFF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3D2E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DBB8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09EC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75B7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C6F5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249CE981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257E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3BCD9" w14:textId="77777777" w:rsidR="001D5B9B" w:rsidRPr="006A55AE" w:rsidRDefault="001D5B9B" w:rsidP="004352A2">
            <w:pPr>
              <w:tabs>
                <w:tab w:val="num" w:pos="481"/>
              </w:tabs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3. Анализ соответствующих диаграмм состояний и общая характеристика свойств алюмосиликатных соединений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0889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4750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955A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864B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C103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75BC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9ECC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24449246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6CC9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35E5A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1. Характеристика компонентного и фазового состава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высоглиноземистой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керамики с содержанием Al</w:t>
            </w:r>
            <w:r w:rsidRPr="006A55AE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6A55AE">
              <w:rPr>
                <w:rFonts w:cs="Times New Roman"/>
                <w:sz w:val="22"/>
                <w:szCs w:val="22"/>
              </w:rPr>
              <w:t>O</w:t>
            </w:r>
            <w:r w:rsidRPr="006A55AE">
              <w:rPr>
                <w:rFonts w:cs="Times New Roman"/>
                <w:sz w:val="22"/>
                <w:szCs w:val="22"/>
                <w:vertAlign w:val="subscript"/>
              </w:rPr>
              <w:t>3</w:t>
            </w:r>
            <w:r w:rsidRPr="006A55AE">
              <w:rPr>
                <w:rFonts w:cs="Times New Roman"/>
                <w:sz w:val="22"/>
                <w:szCs w:val="22"/>
              </w:rPr>
              <w:t xml:space="preserve"> от 87 до 100% в зависимости от марки керамического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75D9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E3AD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4A49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B4E8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0A62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2EB7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081E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2B95035C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C5DF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DEB6D" w14:textId="77777777" w:rsidR="001D5B9B" w:rsidRPr="006A55AE" w:rsidRDefault="001D5B9B" w:rsidP="001D5B9B">
            <w:pPr>
              <w:tabs>
                <w:tab w:val="num" w:pos="481"/>
              </w:tabs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DAA0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000D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D2A8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5182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CFA0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067D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C444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тест</w:t>
            </w:r>
          </w:p>
        </w:tc>
      </w:tr>
      <w:tr w:rsidR="001D5B9B" w:rsidRPr="006A55AE" w14:paraId="2E397CD1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E9B8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1E309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4. Применимость алюмооксидной керамики в высокочастотной электротехнике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FAB5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BC3C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2671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A716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D008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A87A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3ADA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27FE401D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2AA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F2282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 xml:space="preserve">Раздел 5. Характеристика электрофизических свойств </w:t>
            </w:r>
            <w:r w:rsidRPr="006A55AE">
              <w:rPr>
                <w:rFonts w:cs="Times New Roman"/>
                <w:i/>
                <w:sz w:val="22"/>
                <w:szCs w:val="22"/>
              </w:rPr>
              <w:lastRenderedPageBreak/>
              <w:t>алюмооксидной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BA6F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17ED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AE20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E190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336B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7583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0C76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305A2561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E6AE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72B7A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1. Характеристика электрофизических свойств алюмооксидной керамики от 87 до 100% в зависимости от марки керамического материала: электропроводность, диэлектрическая проницаемость, диэлектрические потери, электрическая прочность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BDD2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1233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02E2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8355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2040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20CD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43F3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6E4516BB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8D28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077A8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6. Методы изготовления алюмооксидной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B24D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26BB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BD45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E5E6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984B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549C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B52D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C1E7E1F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5F90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0179B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1. Методы изготовления алюмооксидной керамики, в том числе на основе водорастворимых связок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64B7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A940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DFBC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FF6D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CE31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05BB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B796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541772B4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9738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2F804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2. Технологические особенности изготовления алюмооксидной керамики методом литья шликера на полимерную подложку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1546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E8CB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917E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6E76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98A7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16B2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9211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2B4257CC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84D4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8F66E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7. Основные материалы, используемые при изготовлении алюмооксидной керамики; характеристики материалов, свойства, влияние на показатели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2B3C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8912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511D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9E6A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3740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63F8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E15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5B5A15B2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EEAA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7.1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BDAD6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1. </w:t>
            </w:r>
            <w:r w:rsidRPr="006A55AE">
              <w:rPr>
                <w:rFonts w:cs="Times New Roman"/>
                <w:bCs/>
                <w:sz w:val="22"/>
                <w:szCs w:val="22"/>
              </w:rPr>
              <w:t xml:space="preserve">Виды применяемых материалов и их подготовка (измельчение, диспергирование). </w:t>
            </w:r>
            <w:r w:rsidRPr="006A55AE">
              <w:rPr>
                <w:rFonts w:cs="Times New Roman"/>
                <w:sz w:val="22"/>
                <w:szCs w:val="22"/>
              </w:rPr>
              <w:t>Виды мелющих тел. Соотношение размеров мелющих тел (оптимальный вариант)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70E0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0C9B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6BE9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B0D5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B6B9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B676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ADBA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F3B94C7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F410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7.2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856F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2. Технология производства, кальцинированного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низкощелочного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глинозёма. Обзор разных марок глинозема, их свойства, специфика применительно к изготовлению керамики для изготовления МКК для 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EDAE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F9E4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756D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B628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FA88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090C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E8D9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6EBA1591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780E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7.3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97D22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3. Измеряемые показатели керамики (шликеров, ленты) и методы исследования и определения показателей керамики (шликеров, керамической ленты)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238F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F939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D4B5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F1EE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1011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2ED2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FB97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673C8061" w14:textId="77777777" w:rsidTr="001B62AB">
        <w:trPr>
          <w:trHeight w:val="6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A3CB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7.4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7CE4A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4. Методы определения глубины прокалки, гранулометрического состава и размеров монокристаллов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19AF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2C46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598F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AEC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0AB3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628F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F45F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070C856A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5F88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7.5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B62F3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5. Связующие и полимеры, используемые в приготовлении литейных шликеров на подложку, их характеристики, свойства, влияние на физико-химические и технологические показатели шликера. Регулирование свойств шликера с помощью добавления полимеров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FE84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FE4F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0598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89DC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9216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22A0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42E3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057F2D45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6D9C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E485C" w14:textId="77777777" w:rsidR="001D5B9B" w:rsidRPr="006A55AE" w:rsidRDefault="001D5B9B" w:rsidP="001D5B9B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AB32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8189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52E6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1161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8EB1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075F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9D0E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письменная</w:t>
            </w:r>
          </w:p>
        </w:tc>
      </w:tr>
      <w:tr w:rsidR="001D5B9B" w:rsidRPr="006A55AE" w14:paraId="34E1766C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8684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4B506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 xml:space="preserve">Раздел 8. Обзор и анализ керамики мировых производителей для изготовления металлокерамических корпусов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633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761F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EA5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AF7F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8D1E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A0DD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2F44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142E6940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8DD0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466E7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9. Металлизация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C947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79BC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0DEC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ED02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3746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57B4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6D67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0D440251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883C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9.1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56195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1. Способы, виды металлизации, технологические особенности металлизации алюмооксидной керамики. Специфика соединения алюмосиликатов с металлами,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металлизационными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пастами, механизм формирования прочного металлокерамического спая. Методы определения адгезионных свойств и контроля качества металлизации.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D729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2B09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CD27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2072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83AF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A84C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55E0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FA6C838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9888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6CE13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 xml:space="preserve">Раздел 10. Специфика соединения алюмосиликатов с металлами, </w:t>
            </w:r>
            <w:proofErr w:type="spellStart"/>
            <w:r w:rsidRPr="006A55AE">
              <w:rPr>
                <w:rFonts w:cs="Times New Roman"/>
                <w:i/>
                <w:sz w:val="22"/>
                <w:szCs w:val="22"/>
              </w:rPr>
              <w:t>металлизационными</w:t>
            </w:r>
            <w:proofErr w:type="spellEnd"/>
            <w:r w:rsidRPr="006A55AE">
              <w:rPr>
                <w:rFonts w:cs="Times New Roman"/>
                <w:i/>
                <w:sz w:val="22"/>
                <w:szCs w:val="22"/>
              </w:rPr>
              <w:t xml:space="preserve"> пастами, механизм формирования прочного металлокерамического спая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897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3716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252F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5795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CCD8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4B1F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C445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189A8A22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C0DE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10.1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DE648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1. Составы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металлизационных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паст для керамики. Вольфрамовые и молибденовые порошки. Свойства порошков, влияющие на качество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металлизационных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паст (удельная поверхность, гранулометрический состав, форма частиц, примеси). Диспергирование, </w:t>
            </w:r>
            <w:r w:rsidRPr="006A55AE">
              <w:rPr>
                <w:rFonts w:cs="Times New Roman"/>
                <w:sz w:val="22"/>
                <w:szCs w:val="22"/>
              </w:rPr>
              <w:lastRenderedPageBreak/>
              <w:t xml:space="preserve">измельчение и классификация порошков, добавки для улучшения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диспергации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, оптимальный грансостав порошков для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металлизационных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паст. Методики контроля дисперсности и морфологии порошковых материалов.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814B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EE7D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255D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3EE7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F875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8257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13E2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CC4793E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1E8A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10.2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7589C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2. Органические связки для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металлизационных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паст (состав, свойства). Связки на основе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этилцеллюлозы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, нитроцеллюлозы,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поливинилбутираля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>. Растворители, пластификаторы, свойства, влияющие на реологические свойства паст. Способы стабилизации вязкости паст. Добавки для уменьшения расслоения паст. Методики контроля вязкости.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F41F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1C2B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7021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783D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8DED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9A8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7098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29A49C7A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487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10.3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5E51D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3. </w:t>
            </w:r>
            <w:proofErr w:type="gramStart"/>
            <w:r w:rsidRPr="006A55AE">
              <w:rPr>
                <w:rFonts w:cs="Times New Roman"/>
                <w:sz w:val="22"/>
                <w:szCs w:val="22"/>
              </w:rPr>
              <w:t>Вольфрам-молибденовая</w:t>
            </w:r>
            <w:proofErr w:type="gramEnd"/>
            <w:r w:rsidRPr="006A55AE">
              <w:rPr>
                <w:rFonts w:cs="Times New Roman"/>
                <w:sz w:val="22"/>
                <w:szCs w:val="22"/>
              </w:rPr>
              <w:t xml:space="preserve"> паста и металлизация ею алюмооксидной керамики. Материалы, свойства, технология изготовления. Молибден-марганцевая паста и металлизация ею алюмооксидной керамики. Материалы, свойства, технология изготовления.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34D2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271F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A99B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8374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CABC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6D21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6FCF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594FEF57" w14:textId="77777777" w:rsidTr="001B62AB">
        <w:trPr>
          <w:trHeight w:val="4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3C5F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F7AAA" w14:textId="77777777" w:rsidR="001D5B9B" w:rsidRPr="006A55AE" w:rsidRDefault="001D5B9B" w:rsidP="001D5B9B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  <w:r w:rsidRPr="006A55AE">
              <w:rPr>
                <w:rFonts w:cs="Times New Roman"/>
                <w:b/>
                <w:sz w:val="22"/>
                <w:szCs w:val="22"/>
              </w:rPr>
              <w:t xml:space="preserve">  </w:t>
            </w:r>
          </w:p>
          <w:p w14:paraId="713199FB" w14:textId="77777777" w:rsidR="001D5B9B" w:rsidRPr="006A55AE" w:rsidRDefault="001D5B9B" w:rsidP="001D5B9B">
            <w:pPr>
              <w:jc w:val="both"/>
              <w:rPr>
                <w:rFonts w:cs="Times New Roman"/>
                <w:b/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D244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66A0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E500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1134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E6D6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8E37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BF3A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тест</w:t>
            </w:r>
          </w:p>
        </w:tc>
      </w:tr>
      <w:tr w:rsidR="001D5B9B" w:rsidRPr="006A55AE" w14:paraId="7887AE59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DBEF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4B658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 xml:space="preserve">Раздел 11. Спекание алюмооксидной керамики в среде </w:t>
            </w:r>
            <w:proofErr w:type="spellStart"/>
            <w:r w:rsidRPr="006A55AE">
              <w:rPr>
                <w:rFonts w:cs="Times New Roman"/>
                <w:i/>
                <w:sz w:val="22"/>
                <w:szCs w:val="22"/>
              </w:rPr>
              <w:t>формиргаза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41DE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C92F1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E07F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51F9F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ADEC6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0F466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CB5D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5BD3B50E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8789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11.1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797EA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1. Процессы, происходящие при спекании керамики. Фазы спекания. Режимы.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BE26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9163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B1AB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ADE0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F53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FC85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5CCE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0AE07020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5B7D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11.2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9D60C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2. Вязкость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стеклофазы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и её влияние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54D45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231C6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C4D60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12A8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A326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D32D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91F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168F7064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A225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5201A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 xml:space="preserve">Раздел 12. Спекание керамики с нанесенной вольфрамовой, </w:t>
            </w:r>
            <w:proofErr w:type="gramStart"/>
            <w:r w:rsidRPr="006A55AE">
              <w:rPr>
                <w:rFonts w:cs="Times New Roman"/>
                <w:i/>
                <w:sz w:val="22"/>
                <w:szCs w:val="22"/>
              </w:rPr>
              <w:t>вольфрам-молибденовой</w:t>
            </w:r>
            <w:proofErr w:type="gramEnd"/>
            <w:r w:rsidRPr="006A55AE">
              <w:rPr>
                <w:rFonts w:cs="Times New Roman"/>
                <w:i/>
                <w:sz w:val="22"/>
                <w:szCs w:val="22"/>
              </w:rPr>
              <w:t xml:space="preserve"> металлизацией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D68DF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D34A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93458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9F9B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E06C7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A83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0B22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8127E44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7673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12.1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FC6B4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1. Согласованность свойств металлизации и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6CECB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80EB2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8B168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ACE9B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4D27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2E5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DBD4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620166C6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2E91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12.1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60BD3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2. Процессы, происходящие при спекании металлизации и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0751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8F295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F284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9FAA5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182B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0096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5C8B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3E602643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0A6E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BD42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13. Методы регулирования усадки керамики и металлизации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F7DBF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7CA06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E268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863B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6C53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999D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0A90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14A11C02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8BA3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13.1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BF28C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1. Получение заданной усадки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4AB4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C2C32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84CB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 xml:space="preserve">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4A895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41F43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043F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BAFB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01B92CE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C3D5D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13.2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ADAF2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2. Зависимость усадки изделий от длины цикла обжига, температуры и точки 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E5EA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2770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DF8A6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8EAB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17CB1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98910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C00E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043CF3F7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BD07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937BA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 xml:space="preserve">Раздел 14. Оценка качества степени </w:t>
            </w:r>
            <w:proofErr w:type="spellStart"/>
            <w:r w:rsidRPr="006A55AE">
              <w:rPr>
                <w:rFonts w:cs="Times New Roman"/>
                <w:i/>
                <w:sz w:val="22"/>
                <w:szCs w:val="22"/>
              </w:rPr>
              <w:t>спеченности</w:t>
            </w:r>
            <w:proofErr w:type="spellEnd"/>
            <w:r w:rsidRPr="006A55AE">
              <w:rPr>
                <w:rFonts w:cs="Times New Roman"/>
                <w:i/>
                <w:sz w:val="22"/>
                <w:szCs w:val="22"/>
              </w:rPr>
              <w:t xml:space="preserve"> керамики (пережег, недожег)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BB3F5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3B297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73CF8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 xml:space="preserve">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AE86F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CB5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D4483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A495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07E1397E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7FE4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14.1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2E8CB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1. Способы определения качества степени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спеченности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керамики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9AF62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9EAFE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8C21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 xml:space="preserve">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A4EC2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4BFB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BBE6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4C75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3437AF7C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7502B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15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B60B5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15. Дефекты керамики (пористость, сколы, вздутия и т.п.)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9C67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06EDE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A231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157DE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494B3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96195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160B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169D6CBB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3F69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15.1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726AA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1. Дефекты керамики (пористость, сколы, вздутия и т.п.) и металлизации, возникающие в процессе спекания и методы их предотвращения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3299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04E6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D254E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CF14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5017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A62A3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6F0B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7EF860A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10A0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15.2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A16C2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2. Основы структурного анализа. Определение фазового состава, структуры керамики и керамики с нанесённой металлизацией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7BD66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B4A0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35A05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14597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7682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47AA2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1957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7FC1E19D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613FC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16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9892F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i/>
                <w:sz w:val="22"/>
                <w:szCs w:val="22"/>
              </w:rPr>
              <w:t>Раздел 16. Получение высокотемпературной керамики с нанесенной металлизацией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0935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0E9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73683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102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EF2A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06FC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DD1AE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17771497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9495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16.1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F211D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>Тема 1. Получение высокотемпературной керамики с нанесенной металлизацией, устойчивой к механическим воздействиям (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сколоустойчивой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 керамики)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62A3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DF078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F14C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D8A7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8F9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04856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3DDF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17E0EF3D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D9FC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659BF" w14:textId="77777777" w:rsidR="001D5B9B" w:rsidRPr="006A55AE" w:rsidRDefault="001D5B9B" w:rsidP="001D5B9B">
            <w:pPr>
              <w:jc w:val="both"/>
              <w:rPr>
                <w:rFonts w:cs="Times New Roman"/>
                <w:i/>
                <w:iCs/>
                <w:sz w:val="22"/>
                <w:szCs w:val="22"/>
              </w:rPr>
            </w:pPr>
            <w:r w:rsidRPr="006A55AE">
              <w:rPr>
                <w:rFonts w:cs="Times New Roman"/>
                <w:i/>
                <w:iCs/>
                <w:sz w:val="22"/>
                <w:szCs w:val="22"/>
              </w:rPr>
              <w:t xml:space="preserve">Раздел 17. </w:t>
            </w:r>
            <w:proofErr w:type="spellStart"/>
            <w:r w:rsidRPr="006A55AE">
              <w:rPr>
                <w:rFonts w:cs="Times New Roman"/>
                <w:i/>
                <w:iCs/>
                <w:sz w:val="22"/>
                <w:szCs w:val="22"/>
              </w:rPr>
              <w:t>Огнеприпас</w:t>
            </w:r>
            <w:proofErr w:type="spellEnd"/>
            <w:r w:rsidRPr="006A55AE">
              <w:rPr>
                <w:rFonts w:cs="Times New Roman"/>
                <w:i/>
                <w:iCs/>
                <w:sz w:val="22"/>
                <w:szCs w:val="22"/>
              </w:rPr>
              <w:t xml:space="preserve">. Виды, назначение, состав, свойства, используемые материалы и их назначение, оборудование. Технология производства, предъявляемые требования к изделиям, требуемые характеристики. </w:t>
            </w:r>
            <w:r w:rsidRPr="006A55AE">
              <w:rPr>
                <w:rFonts w:cs="Times New Roman"/>
                <w:i/>
                <w:iCs/>
                <w:sz w:val="22"/>
                <w:szCs w:val="22"/>
              </w:rPr>
              <w:lastRenderedPageBreak/>
              <w:t xml:space="preserve">Подвижный </w:t>
            </w:r>
            <w:proofErr w:type="spellStart"/>
            <w:r w:rsidRPr="006A55AE">
              <w:rPr>
                <w:rFonts w:cs="Times New Roman"/>
                <w:i/>
                <w:iCs/>
                <w:sz w:val="22"/>
                <w:szCs w:val="22"/>
              </w:rPr>
              <w:t>огнеприпас</w:t>
            </w:r>
            <w:proofErr w:type="spellEnd"/>
            <w:r w:rsidRPr="006A55AE">
              <w:rPr>
                <w:rFonts w:cs="Times New Roman"/>
                <w:i/>
                <w:iCs/>
                <w:sz w:val="22"/>
                <w:szCs w:val="22"/>
              </w:rPr>
              <w:t xml:space="preserve">, укрывной </w:t>
            </w:r>
            <w:proofErr w:type="spellStart"/>
            <w:r w:rsidRPr="006A55AE">
              <w:rPr>
                <w:rFonts w:cs="Times New Roman"/>
                <w:i/>
                <w:iCs/>
                <w:sz w:val="22"/>
                <w:szCs w:val="22"/>
              </w:rPr>
              <w:t>огнеприпас</w:t>
            </w:r>
            <w:proofErr w:type="spellEnd"/>
            <w:r w:rsidRPr="006A55AE">
              <w:rPr>
                <w:rFonts w:cs="Times New Roman"/>
                <w:i/>
                <w:iCs/>
                <w:sz w:val="22"/>
                <w:szCs w:val="22"/>
              </w:rPr>
              <w:t>. Подложки для обжига керамики.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DDBC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5A155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B28B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5274E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1B1BB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C255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1E66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118E7D06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6A744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17.1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BA6B5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1.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Огнеприпас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>. Виды, назначение, состав, свойства, используемые материалы и их назначение, оборудование.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740C7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CCFA9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7572B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7DF1D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75B37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3143C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C380A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2594BE6B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F1B29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sz w:val="22"/>
                <w:szCs w:val="22"/>
              </w:rPr>
              <w:t>17.2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1AE6A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sz w:val="22"/>
                <w:szCs w:val="22"/>
              </w:rPr>
              <w:t xml:space="preserve">Тема 2. Технология производства, предъявляемые требования к изделиям, требуемые характеристики. Подвижный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огнеприпас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 xml:space="preserve">, укрывной </w:t>
            </w:r>
            <w:proofErr w:type="spellStart"/>
            <w:r w:rsidRPr="006A55AE">
              <w:rPr>
                <w:rFonts w:cs="Times New Roman"/>
                <w:sz w:val="22"/>
                <w:szCs w:val="22"/>
              </w:rPr>
              <w:t>огнеприпас</w:t>
            </w:r>
            <w:proofErr w:type="spellEnd"/>
            <w:r w:rsidRPr="006A55AE">
              <w:rPr>
                <w:rFonts w:cs="Times New Roman"/>
                <w:sz w:val="22"/>
                <w:szCs w:val="22"/>
              </w:rPr>
              <w:t>. Подложки для обжига керамики.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CED08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DFB31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A2B84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440F1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C542A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59757" w14:textId="77777777" w:rsidR="001D5B9B" w:rsidRPr="000A6105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610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BB46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05329F51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9D108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508A8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b/>
                <w:sz w:val="22"/>
                <w:szCs w:val="22"/>
              </w:rPr>
              <w:t>Итоговая аттестация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9EC5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BF71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2ACA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7770F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F7136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6FAA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A06C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9B" w:rsidRPr="006A55AE" w14:paraId="462F7388" w14:textId="77777777" w:rsidTr="001B62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6A1B3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5F724" w14:textId="77777777" w:rsidR="001D5B9B" w:rsidRPr="006A55AE" w:rsidRDefault="001D5B9B" w:rsidP="001D5B9B">
            <w:pPr>
              <w:jc w:val="both"/>
              <w:rPr>
                <w:rFonts w:cs="Times New Roman"/>
                <w:sz w:val="22"/>
                <w:szCs w:val="22"/>
              </w:rPr>
            </w:pPr>
            <w:r w:rsidRPr="006A55AE">
              <w:rPr>
                <w:rFonts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6F2E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0613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DDBF5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C3E90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8FE31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C7C82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55AE">
              <w:rPr>
                <w:rFonts w:ascii="Times New Roman" w:hAnsi="Times New Roman" w:cs="Times New Roman"/>
                <w:b/>
                <w:sz w:val="22"/>
                <w:szCs w:val="22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177D7" w14:textId="77777777" w:rsidR="001D5B9B" w:rsidRPr="006A55AE" w:rsidRDefault="001D5B9B" w:rsidP="001D5B9B">
            <w:pPr>
              <w:pStyle w:val="Preformatted"/>
              <w:tabs>
                <w:tab w:val="clear" w:pos="959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9739AC6" w14:textId="77777777" w:rsidR="001C40AE" w:rsidRPr="001C40AE" w:rsidRDefault="001C40AE" w:rsidP="00873262">
      <w:pPr>
        <w:jc w:val="both"/>
        <w:rPr>
          <w:rFonts w:cs="Times New Roman"/>
          <w:sz w:val="22"/>
          <w:szCs w:val="22"/>
        </w:rPr>
      </w:pPr>
    </w:p>
    <w:p w14:paraId="69C8C889" w14:textId="30639BDE" w:rsidR="003634AE" w:rsidRPr="00A920C6" w:rsidRDefault="003634AE" w:rsidP="009D7E13">
      <w:pPr>
        <w:pStyle w:val="-3"/>
        <w:tabs>
          <w:tab w:val="clear" w:pos="1701"/>
          <w:tab w:val="left" w:pos="426"/>
        </w:tabs>
        <w:spacing w:line="240" w:lineRule="auto"/>
        <w:ind w:left="-567" w:firstLine="0"/>
        <w:rPr>
          <w:sz w:val="24"/>
        </w:rPr>
      </w:pPr>
      <w:r w:rsidRPr="0033074E">
        <w:rPr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– </w:t>
      </w:r>
      <w:r w:rsidR="001C15B6" w:rsidRPr="00A920C6">
        <w:rPr>
          <w:b/>
          <w:bCs/>
          <w:i/>
          <w:iCs/>
          <w:sz w:val="24"/>
        </w:rPr>
        <w:t xml:space="preserve">наличие </w:t>
      </w:r>
      <w:r w:rsidR="001C15B6">
        <w:rPr>
          <w:b/>
          <w:bCs/>
          <w:i/>
          <w:iCs/>
          <w:sz w:val="24"/>
        </w:rPr>
        <w:t>действующей лицензии на осуществление образовательной деятельности, подтверждающую право на оказание услуг, являющихся предметом Государственного контракта. Предоставить документы, подтверждающие квалификационные требования к преподавательскому составу</w:t>
      </w:r>
      <w:r w:rsidR="005F3DA2">
        <w:rPr>
          <w:b/>
          <w:bCs/>
          <w:i/>
          <w:iCs/>
          <w:sz w:val="24"/>
        </w:rPr>
        <w:t>.</w:t>
      </w:r>
    </w:p>
    <w:p w14:paraId="56C2185E" w14:textId="4043ABEA" w:rsidR="003634AE" w:rsidRPr="0033074E" w:rsidRDefault="003634AE" w:rsidP="009D7E13">
      <w:pPr>
        <w:pStyle w:val="-3"/>
        <w:tabs>
          <w:tab w:val="clear" w:pos="1701"/>
          <w:tab w:val="left" w:pos="426"/>
        </w:tabs>
        <w:spacing w:line="240" w:lineRule="auto"/>
        <w:ind w:left="-567" w:firstLine="0"/>
        <w:rPr>
          <w:sz w:val="24"/>
        </w:rPr>
      </w:pPr>
      <w:r w:rsidRPr="0033074E">
        <w:rPr>
          <w:sz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  <w:r w:rsidR="005B22E0">
        <w:rPr>
          <w:b/>
          <w:bCs/>
          <w:i/>
          <w:iCs/>
          <w:sz w:val="24"/>
        </w:rPr>
        <w:t>к</w:t>
      </w:r>
      <w:r w:rsidR="005B22E0" w:rsidRPr="005B22E0">
        <w:rPr>
          <w:b/>
          <w:bCs/>
          <w:i/>
          <w:iCs/>
          <w:sz w:val="24"/>
        </w:rPr>
        <w:t>онсультирование по тематике обучения в течени</w:t>
      </w:r>
      <w:r w:rsidR="00122189">
        <w:rPr>
          <w:b/>
          <w:bCs/>
          <w:i/>
          <w:iCs/>
          <w:sz w:val="24"/>
        </w:rPr>
        <w:t>е</w:t>
      </w:r>
      <w:r w:rsidR="005B22E0" w:rsidRPr="005B22E0">
        <w:rPr>
          <w:b/>
          <w:bCs/>
          <w:i/>
          <w:iCs/>
          <w:sz w:val="24"/>
        </w:rPr>
        <w:t xml:space="preserve"> </w:t>
      </w:r>
      <w:r w:rsidR="007068C9" w:rsidRPr="007068C9">
        <w:rPr>
          <w:b/>
          <w:bCs/>
          <w:i/>
          <w:iCs/>
          <w:sz w:val="24"/>
        </w:rPr>
        <w:t>6</w:t>
      </w:r>
      <w:r w:rsidR="007068C9">
        <w:rPr>
          <w:b/>
          <w:bCs/>
          <w:i/>
          <w:iCs/>
          <w:sz w:val="24"/>
        </w:rPr>
        <w:t xml:space="preserve"> месяцев</w:t>
      </w:r>
      <w:r w:rsidR="005B22E0" w:rsidRPr="005B22E0">
        <w:rPr>
          <w:b/>
          <w:bCs/>
          <w:i/>
          <w:iCs/>
          <w:sz w:val="24"/>
        </w:rPr>
        <w:t xml:space="preserve"> после проведения обучения</w:t>
      </w:r>
      <w:r w:rsidR="0033074E" w:rsidRPr="0033074E">
        <w:rPr>
          <w:b/>
          <w:bCs/>
          <w:i/>
          <w:iCs/>
          <w:sz w:val="24"/>
        </w:rPr>
        <w:t>.</w:t>
      </w:r>
    </w:p>
    <w:p w14:paraId="65E482E8" w14:textId="631A4891" w:rsidR="008C2FEF" w:rsidRPr="0033074E" w:rsidRDefault="00991891" w:rsidP="009D7E13">
      <w:pPr>
        <w:pStyle w:val="-3"/>
        <w:tabs>
          <w:tab w:val="clear" w:pos="1701"/>
          <w:tab w:val="left" w:pos="426"/>
        </w:tabs>
        <w:spacing w:line="240" w:lineRule="auto"/>
        <w:ind w:left="-567" w:firstLine="0"/>
        <w:rPr>
          <w:sz w:val="24"/>
        </w:rPr>
      </w:pPr>
      <w:r w:rsidRPr="0033074E">
        <w:rPr>
          <w:sz w:val="24"/>
        </w:rPr>
        <w:t>7</w:t>
      </w:r>
      <w:r w:rsidR="003634AE" w:rsidRPr="0033074E">
        <w:rPr>
          <w:sz w:val="24"/>
        </w:rPr>
        <w:t xml:space="preserve">. Предпочтительный срок (дата, период) поставки МТР / выполнения работ / оказания </w:t>
      </w:r>
      <w:proofErr w:type="gramStart"/>
      <w:r w:rsidR="003634AE" w:rsidRPr="0033074E">
        <w:rPr>
          <w:sz w:val="24"/>
        </w:rPr>
        <w:t>услуг:</w:t>
      </w:r>
      <w:r w:rsidR="00295942">
        <w:rPr>
          <w:sz w:val="24"/>
        </w:rPr>
        <w:t xml:space="preserve">   </w:t>
      </w:r>
      <w:proofErr w:type="gramEnd"/>
      <w:r w:rsidR="00295942">
        <w:rPr>
          <w:sz w:val="24"/>
        </w:rPr>
        <w:t xml:space="preserve">    </w:t>
      </w:r>
      <w:r w:rsidR="00295942">
        <w:rPr>
          <w:rFonts w:eastAsia="Arial Unicode MS"/>
          <w:kern w:val="3"/>
          <w:sz w:val="24"/>
          <w:u w:val="single"/>
          <w:lang w:eastAsia="zh-CN" w:bidi="hi-IN"/>
        </w:rPr>
        <w:t xml:space="preserve"> </w:t>
      </w:r>
      <w:r w:rsidR="005F3DA2" w:rsidRPr="005F3DA2">
        <w:rPr>
          <w:rFonts w:eastAsia="Arial Unicode MS"/>
          <w:b/>
          <w:i/>
          <w:kern w:val="3"/>
          <w:sz w:val="24"/>
          <w:u w:val="single"/>
          <w:lang w:eastAsia="zh-CN" w:bidi="hi-IN"/>
        </w:rPr>
        <w:t>2-</w:t>
      </w:r>
      <w:r w:rsidR="001D5B9B" w:rsidRPr="005F3DA2">
        <w:rPr>
          <w:b/>
          <w:i/>
          <w:sz w:val="24"/>
          <w:u w:val="single"/>
        </w:rPr>
        <w:t>3</w:t>
      </w:r>
      <w:r w:rsidR="0033074E">
        <w:rPr>
          <w:b/>
          <w:i/>
          <w:sz w:val="24"/>
          <w:u w:val="single"/>
        </w:rPr>
        <w:t xml:space="preserve"> квартал 2024</w:t>
      </w:r>
      <w:r w:rsidR="00BF3F52">
        <w:rPr>
          <w:b/>
          <w:i/>
          <w:sz w:val="24"/>
          <w:u w:val="single"/>
        </w:rPr>
        <w:t xml:space="preserve"> года. </w:t>
      </w:r>
      <w:r w:rsidR="001B62AB" w:rsidRPr="001B62AB">
        <w:rPr>
          <w:b/>
          <w:i/>
          <w:sz w:val="24"/>
          <w:u w:val="single"/>
        </w:rPr>
        <w:t>Сроки начала и окончания занятий устанавливаются календарным учебным</w:t>
      </w:r>
      <w:r w:rsidR="00D17254">
        <w:rPr>
          <w:b/>
          <w:i/>
          <w:sz w:val="24"/>
          <w:u w:val="single"/>
        </w:rPr>
        <w:t xml:space="preserve"> </w:t>
      </w:r>
      <w:r w:rsidR="001B62AB" w:rsidRPr="001B62AB">
        <w:rPr>
          <w:b/>
          <w:i/>
          <w:sz w:val="24"/>
          <w:u w:val="single"/>
        </w:rPr>
        <w:t>графиком</w:t>
      </w:r>
      <w:r w:rsidR="00D17254">
        <w:rPr>
          <w:b/>
          <w:i/>
          <w:sz w:val="24"/>
          <w:u w:val="single"/>
        </w:rPr>
        <w:t xml:space="preserve"> </w:t>
      </w:r>
      <w:r w:rsidR="001B62AB" w:rsidRPr="001B62AB">
        <w:rPr>
          <w:b/>
          <w:i/>
          <w:sz w:val="24"/>
          <w:u w:val="single"/>
        </w:rPr>
        <w:t>по</w:t>
      </w:r>
      <w:r w:rsidR="00D17254">
        <w:rPr>
          <w:b/>
          <w:i/>
          <w:sz w:val="24"/>
          <w:u w:val="single"/>
        </w:rPr>
        <w:t xml:space="preserve"> </w:t>
      </w:r>
      <w:r w:rsidR="001B62AB" w:rsidRPr="001B62AB">
        <w:rPr>
          <w:b/>
          <w:i/>
          <w:sz w:val="24"/>
          <w:u w:val="single"/>
        </w:rPr>
        <w:t>согласованию</w:t>
      </w:r>
      <w:r w:rsidR="00D17254">
        <w:rPr>
          <w:b/>
          <w:i/>
          <w:sz w:val="24"/>
          <w:u w:val="single"/>
        </w:rPr>
        <w:t xml:space="preserve"> </w:t>
      </w:r>
      <w:r w:rsidR="001B62AB" w:rsidRPr="001B62AB">
        <w:rPr>
          <w:b/>
          <w:i/>
          <w:sz w:val="24"/>
          <w:u w:val="single"/>
        </w:rPr>
        <w:t>с Заказчиком.</w:t>
      </w:r>
      <w:r w:rsidR="008C2FEF" w:rsidRPr="0033074E">
        <w:rPr>
          <w:sz w:val="24"/>
        </w:rPr>
        <w:t xml:space="preserve"> </w:t>
      </w:r>
    </w:p>
    <w:p w14:paraId="21077A2D" w14:textId="5FAF8FEB" w:rsidR="008C2FEF" w:rsidRPr="005F3DA2" w:rsidRDefault="00991891" w:rsidP="009D7E13">
      <w:pPr>
        <w:pStyle w:val="-3"/>
        <w:ind w:left="-567" w:firstLine="0"/>
        <w:rPr>
          <w:b/>
          <w:i/>
          <w:sz w:val="24"/>
          <w:u w:val="single"/>
        </w:rPr>
      </w:pPr>
      <w:r w:rsidRPr="0033074E">
        <w:rPr>
          <w:sz w:val="24"/>
        </w:rPr>
        <w:t>8</w:t>
      </w:r>
      <w:r w:rsidR="003634AE" w:rsidRPr="0033074E">
        <w:rPr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8C2FEF" w:rsidRPr="0033074E">
        <w:rPr>
          <w:sz w:val="24"/>
        </w:rPr>
        <w:t xml:space="preserve">: </w:t>
      </w:r>
      <w:r w:rsidR="005F3DA2" w:rsidRPr="005F3DA2">
        <w:rPr>
          <w:b/>
          <w:i/>
          <w:sz w:val="24"/>
          <w:u w:val="single"/>
        </w:rPr>
        <w:t>лек</w:t>
      </w:r>
      <w:r w:rsidR="00BF3F52">
        <w:rPr>
          <w:b/>
          <w:i/>
          <w:sz w:val="24"/>
          <w:u w:val="single"/>
        </w:rPr>
        <w:t>ционные</w:t>
      </w:r>
      <w:r w:rsidR="00EC12CF">
        <w:rPr>
          <w:b/>
          <w:i/>
          <w:sz w:val="24"/>
          <w:u w:val="single"/>
        </w:rPr>
        <w:t xml:space="preserve">, </w:t>
      </w:r>
      <w:r w:rsidR="009C61BF" w:rsidRPr="009C61BF">
        <w:rPr>
          <w:b/>
          <w:i/>
          <w:sz w:val="24"/>
          <w:u w:val="single"/>
        </w:rPr>
        <w:t>практические занятия</w:t>
      </w:r>
      <w:r w:rsidR="009C61BF">
        <w:rPr>
          <w:b/>
          <w:i/>
          <w:sz w:val="24"/>
          <w:u w:val="single"/>
        </w:rPr>
        <w:t>,</w:t>
      </w:r>
      <w:r w:rsidR="00BF3F52">
        <w:rPr>
          <w:b/>
          <w:i/>
          <w:sz w:val="24"/>
          <w:u w:val="single"/>
        </w:rPr>
        <w:t xml:space="preserve"> </w:t>
      </w:r>
      <w:r w:rsidR="009C61BF" w:rsidRPr="009C61BF">
        <w:rPr>
          <w:b/>
          <w:i/>
          <w:sz w:val="24"/>
          <w:u w:val="single"/>
        </w:rPr>
        <w:t>самостоятельная работа</w:t>
      </w:r>
      <w:r w:rsidR="009C61BF">
        <w:rPr>
          <w:b/>
          <w:i/>
          <w:sz w:val="24"/>
          <w:u w:val="single"/>
        </w:rPr>
        <w:t xml:space="preserve"> </w:t>
      </w:r>
      <w:r w:rsidR="00BF3F52">
        <w:rPr>
          <w:b/>
          <w:i/>
          <w:sz w:val="24"/>
          <w:u w:val="single"/>
        </w:rPr>
        <w:t xml:space="preserve">- </w:t>
      </w:r>
      <w:r w:rsidR="007068C9" w:rsidRPr="007068C9">
        <w:rPr>
          <w:b/>
          <w:i/>
          <w:sz w:val="24"/>
          <w:u w:val="single"/>
        </w:rPr>
        <w:t xml:space="preserve">учебная </w:t>
      </w:r>
      <w:proofErr w:type="gramStart"/>
      <w:r w:rsidR="007068C9" w:rsidRPr="007068C9">
        <w:rPr>
          <w:b/>
          <w:i/>
          <w:sz w:val="24"/>
          <w:u w:val="single"/>
        </w:rPr>
        <w:t>интернет платформа</w:t>
      </w:r>
      <w:proofErr w:type="gramEnd"/>
      <w:r w:rsidR="007068C9" w:rsidRPr="007068C9">
        <w:rPr>
          <w:b/>
          <w:i/>
          <w:sz w:val="24"/>
          <w:u w:val="single"/>
        </w:rPr>
        <w:t xml:space="preserve">, </w:t>
      </w:r>
      <w:r w:rsidR="00BF3F52">
        <w:rPr>
          <w:b/>
          <w:i/>
          <w:sz w:val="24"/>
          <w:u w:val="single"/>
        </w:rPr>
        <w:t>лабораторные работы</w:t>
      </w:r>
      <w:r w:rsidR="007068C9" w:rsidRPr="007068C9">
        <w:rPr>
          <w:b/>
          <w:i/>
          <w:sz w:val="24"/>
          <w:u w:val="single"/>
        </w:rPr>
        <w:t xml:space="preserve"> - территория Исполнителя</w:t>
      </w:r>
      <w:r w:rsidR="007068C9">
        <w:rPr>
          <w:b/>
          <w:i/>
          <w:sz w:val="24"/>
          <w:u w:val="single"/>
        </w:rPr>
        <w:t>.</w:t>
      </w:r>
    </w:p>
    <w:p w14:paraId="0626624D" w14:textId="683925C7" w:rsidR="0033074E" w:rsidRPr="0033074E" w:rsidRDefault="003634AE" w:rsidP="009D7E13">
      <w:pPr>
        <w:pStyle w:val="-3"/>
        <w:tabs>
          <w:tab w:val="clear" w:pos="1701"/>
          <w:tab w:val="left" w:pos="426"/>
        </w:tabs>
        <w:spacing w:line="240" w:lineRule="auto"/>
        <w:ind w:left="-567" w:firstLine="0"/>
        <w:rPr>
          <w:sz w:val="24"/>
        </w:rPr>
      </w:pPr>
      <w:r w:rsidRPr="0033074E">
        <w:rPr>
          <w:sz w:val="24"/>
        </w:rPr>
        <w:t>0</w:t>
      </w:r>
      <w:r w:rsidR="00991891" w:rsidRPr="0033074E">
        <w:rPr>
          <w:sz w:val="24"/>
        </w:rPr>
        <w:t>9</w:t>
      </w:r>
      <w:r w:rsidRPr="0033074E">
        <w:rPr>
          <w:sz w:val="24"/>
        </w:rPr>
        <w:t xml:space="preserve">. </w:t>
      </w:r>
      <w:r w:rsidR="001D5B9B">
        <w:rPr>
          <w:b/>
          <w:i/>
          <w:sz w:val="24"/>
          <w:u w:val="single"/>
        </w:rPr>
        <w:t>Форма обучения очно-заочная (без отрыва от производства)</w:t>
      </w:r>
      <w:r w:rsidR="0033074E" w:rsidRPr="00C6751B">
        <w:rPr>
          <w:b/>
          <w:i/>
          <w:sz w:val="24"/>
          <w:u w:val="single"/>
        </w:rPr>
        <w:t xml:space="preserve"> с применением</w:t>
      </w:r>
      <w:r w:rsidR="001D5B9B">
        <w:rPr>
          <w:b/>
          <w:i/>
          <w:sz w:val="24"/>
          <w:u w:val="single"/>
        </w:rPr>
        <w:t xml:space="preserve"> дистанционных образовательных технологий.</w:t>
      </w:r>
      <w:r w:rsidR="000A7BD0">
        <w:rPr>
          <w:b/>
          <w:i/>
          <w:sz w:val="24"/>
          <w:u w:val="single"/>
        </w:rPr>
        <w:t xml:space="preserve"> </w:t>
      </w:r>
      <w:r w:rsidR="0033074E" w:rsidRPr="00C6751B">
        <w:rPr>
          <w:b/>
          <w:i/>
          <w:sz w:val="24"/>
          <w:u w:val="single"/>
        </w:rPr>
        <w:t xml:space="preserve"> </w:t>
      </w: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 w:rsidSect="001C40AE"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2A1FF" w14:textId="77777777" w:rsidR="00AD6DA1" w:rsidRDefault="00AD6DA1" w:rsidP="00053F43">
      <w:r>
        <w:separator/>
      </w:r>
    </w:p>
  </w:endnote>
  <w:endnote w:type="continuationSeparator" w:id="0">
    <w:p w14:paraId="4F99D3B2" w14:textId="77777777" w:rsidR="00AD6DA1" w:rsidRDefault="00AD6DA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AC355" w14:textId="77777777" w:rsidR="00AD6DA1" w:rsidRDefault="00AD6DA1" w:rsidP="00053F43">
      <w:r>
        <w:separator/>
      </w:r>
    </w:p>
  </w:footnote>
  <w:footnote w:type="continuationSeparator" w:id="0">
    <w:p w14:paraId="3959FA8D" w14:textId="77777777" w:rsidR="00AD6DA1" w:rsidRDefault="00AD6DA1" w:rsidP="00053F43">
      <w:r>
        <w:continuationSeparator/>
      </w:r>
    </w:p>
  </w:footnote>
  <w:footnote w:id="1">
    <w:p w14:paraId="4E9533EB" w14:textId="3C5A800F" w:rsidR="00AD6DA1" w:rsidRDefault="00AD6DA1" w:rsidP="001D5B9B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D2614"/>
    <w:multiLevelType w:val="hybridMultilevel"/>
    <w:tmpl w:val="2F7275F8"/>
    <w:lvl w:ilvl="0" w:tplc="777AE73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0B4046C1"/>
    <w:multiLevelType w:val="hybridMultilevel"/>
    <w:tmpl w:val="3BACB7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9A0FFC"/>
    <w:multiLevelType w:val="hybridMultilevel"/>
    <w:tmpl w:val="2F58AA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192EA9"/>
    <w:multiLevelType w:val="hybridMultilevel"/>
    <w:tmpl w:val="93442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33C6E"/>
    <w:multiLevelType w:val="hybridMultilevel"/>
    <w:tmpl w:val="01102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3034C"/>
    <w:multiLevelType w:val="hybridMultilevel"/>
    <w:tmpl w:val="42E841A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226F432E"/>
    <w:multiLevelType w:val="hybridMultilevel"/>
    <w:tmpl w:val="E27AED94"/>
    <w:lvl w:ilvl="0" w:tplc="6E7E7A7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287253"/>
    <w:multiLevelType w:val="hybridMultilevel"/>
    <w:tmpl w:val="6FEAEFA0"/>
    <w:lvl w:ilvl="0" w:tplc="777AE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55424"/>
    <w:multiLevelType w:val="hybridMultilevel"/>
    <w:tmpl w:val="614281FC"/>
    <w:lvl w:ilvl="0" w:tplc="1B7602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E7084"/>
    <w:multiLevelType w:val="hybridMultilevel"/>
    <w:tmpl w:val="614281FC"/>
    <w:lvl w:ilvl="0" w:tplc="1B7602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62F63"/>
    <w:multiLevelType w:val="hybridMultilevel"/>
    <w:tmpl w:val="288E4C0A"/>
    <w:lvl w:ilvl="0" w:tplc="B14A0D18">
      <w:start w:val="1"/>
      <w:numFmt w:val="decimal"/>
      <w:lvlText w:val="%1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C4C4861"/>
    <w:multiLevelType w:val="hybridMultilevel"/>
    <w:tmpl w:val="88C0B824"/>
    <w:lvl w:ilvl="0" w:tplc="4386F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046378"/>
    <w:multiLevelType w:val="multilevel"/>
    <w:tmpl w:val="3D1A8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9142CF0"/>
    <w:multiLevelType w:val="hybridMultilevel"/>
    <w:tmpl w:val="56987A2A"/>
    <w:lvl w:ilvl="0" w:tplc="6E7E7A7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4DA3DC4"/>
    <w:multiLevelType w:val="hybridMultilevel"/>
    <w:tmpl w:val="AB30EFD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62D122C"/>
    <w:multiLevelType w:val="hybridMultilevel"/>
    <w:tmpl w:val="7742B310"/>
    <w:lvl w:ilvl="0" w:tplc="85A0DE9A">
      <w:start w:val="1"/>
      <w:numFmt w:val="decimal"/>
      <w:lvlText w:val="%1."/>
      <w:lvlJc w:val="left"/>
      <w:pPr>
        <w:ind w:left="780" w:hanging="4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33111"/>
    <w:multiLevelType w:val="hybridMultilevel"/>
    <w:tmpl w:val="2696D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439A8"/>
    <w:multiLevelType w:val="hybridMultilevel"/>
    <w:tmpl w:val="74707AB0"/>
    <w:lvl w:ilvl="0" w:tplc="F7F4D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7"/>
  </w:num>
  <w:num w:numId="4">
    <w:abstractNumId w:val="15"/>
  </w:num>
  <w:num w:numId="5">
    <w:abstractNumId w:val="20"/>
  </w:num>
  <w:num w:numId="6">
    <w:abstractNumId w:val="0"/>
  </w:num>
  <w:num w:numId="7">
    <w:abstractNumId w:val="1"/>
  </w:num>
  <w:num w:numId="8">
    <w:abstractNumId w:val="6"/>
  </w:num>
  <w:num w:numId="9">
    <w:abstractNumId w:val="13"/>
  </w:num>
  <w:num w:numId="10">
    <w:abstractNumId w:val="9"/>
  </w:num>
  <w:num w:numId="11">
    <w:abstractNumId w:val="4"/>
  </w:num>
  <w:num w:numId="12">
    <w:abstractNumId w:val="18"/>
  </w:num>
  <w:num w:numId="13">
    <w:abstractNumId w:val="7"/>
  </w:num>
  <w:num w:numId="14">
    <w:abstractNumId w:val="8"/>
  </w:num>
  <w:num w:numId="15">
    <w:abstractNumId w:val="11"/>
  </w:num>
  <w:num w:numId="16">
    <w:abstractNumId w:val="14"/>
  </w:num>
  <w:num w:numId="17">
    <w:abstractNumId w:val="12"/>
  </w:num>
  <w:num w:numId="18">
    <w:abstractNumId w:val="2"/>
  </w:num>
  <w:num w:numId="19">
    <w:abstractNumId w:val="10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072EA"/>
    <w:rsid w:val="00053F43"/>
    <w:rsid w:val="000A3E64"/>
    <w:rsid w:val="000A6105"/>
    <w:rsid w:val="000A7BD0"/>
    <w:rsid w:val="000C413F"/>
    <w:rsid w:val="000C4A77"/>
    <w:rsid w:val="00122189"/>
    <w:rsid w:val="0018170A"/>
    <w:rsid w:val="00197276"/>
    <w:rsid w:val="00197A9E"/>
    <w:rsid w:val="001B62AB"/>
    <w:rsid w:val="001C15B6"/>
    <w:rsid w:val="001C40AE"/>
    <w:rsid w:val="001D5B9B"/>
    <w:rsid w:val="001E20ED"/>
    <w:rsid w:val="00225868"/>
    <w:rsid w:val="00225901"/>
    <w:rsid w:val="00230A4A"/>
    <w:rsid w:val="0023239A"/>
    <w:rsid w:val="00265474"/>
    <w:rsid w:val="00271C83"/>
    <w:rsid w:val="00293D5A"/>
    <w:rsid w:val="00295942"/>
    <w:rsid w:val="002A44A0"/>
    <w:rsid w:val="002B6C7C"/>
    <w:rsid w:val="002C5FCD"/>
    <w:rsid w:val="002D2DB4"/>
    <w:rsid w:val="00302150"/>
    <w:rsid w:val="003254E1"/>
    <w:rsid w:val="0033074E"/>
    <w:rsid w:val="003634AE"/>
    <w:rsid w:val="00363B41"/>
    <w:rsid w:val="00371FF8"/>
    <w:rsid w:val="00390BA3"/>
    <w:rsid w:val="003F4E9E"/>
    <w:rsid w:val="0042544E"/>
    <w:rsid w:val="00427B36"/>
    <w:rsid w:val="004352A2"/>
    <w:rsid w:val="00455207"/>
    <w:rsid w:val="00492CF9"/>
    <w:rsid w:val="004D3E4D"/>
    <w:rsid w:val="004F0FAA"/>
    <w:rsid w:val="0050338F"/>
    <w:rsid w:val="0050458C"/>
    <w:rsid w:val="00512E79"/>
    <w:rsid w:val="00512EE1"/>
    <w:rsid w:val="00530F4C"/>
    <w:rsid w:val="00585FE7"/>
    <w:rsid w:val="005B22E0"/>
    <w:rsid w:val="005F3DA2"/>
    <w:rsid w:val="00607696"/>
    <w:rsid w:val="006135F9"/>
    <w:rsid w:val="0065573E"/>
    <w:rsid w:val="006659A3"/>
    <w:rsid w:val="006A55AE"/>
    <w:rsid w:val="006B4085"/>
    <w:rsid w:val="006D046C"/>
    <w:rsid w:val="006D760C"/>
    <w:rsid w:val="007068C9"/>
    <w:rsid w:val="007B11E4"/>
    <w:rsid w:val="007E4959"/>
    <w:rsid w:val="00845F10"/>
    <w:rsid w:val="00873262"/>
    <w:rsid w:val="008C2FEF"/>
    <w:rsid w:val="00905CD1"/>
    <w:rsid w:val="0091549B"/>
    <w:rsid w:val="009465DF"/>
    <w:rsid w:val="00991891"/>
    <w:rsid w:val="00996140"/>
    <w:rsid w:val="009B5C83"/>
    <w:rsid w:val="009C61BF"/>
    <w:rsid w:val="009D4A4D"/>
    <w:rsid w:val="009D7E13"/>
    <w:rsid w:val="00A015D0"/>
    <w:rsid w:val="00A02CD5"/>
    <w:rsid w:val="00A30505"/>
    <w:rsid w:val="00A51C30"/>
    <w:rsid w:val="00A546BD"/>
    <w:rsid w:val="00A56FD5"/>
    <w:rsid w:val="00A6440A"/>
    <w:rsid w:val="00A920C6"/>
    <w:rsid w:val="00A9267A"/>
    <w:rsid w:val="00AC4211"/>
    <w:rsid w:val="00AD6DA1"/>
    <w:rsid w:val="00AE1F02"/>
    <w:rsid w:val="00B3045D"/>
    <w:rsid w:val="00B76FBF"/>
    <w:rsid w:val="00B83B5B"/>
    <w:rsid w:val="00B8481B"/>
    <w:rsid w:val="00BA32BB"/>
    <w:rsid w:val="00BA720C"/>
    <w:rsid w:val="00BA7CE0"/>
    <w:rsid w:val="00BE520E"/>
    <w:rsid w:val="00BF3F52"/>
    <w:rsid w:val="00BF6572"/>
    <w:rsid w:val="00C066E0"/>
    <w:rsid w:val="00C0718E"/>
    <w:rsid w:val="00C336B1"/>
    <w:rsid w:val="00C6751B"/>
    <w:rsid w:val="00C7006C"/>
    <w:rsid w:val="00CB025C"/>
    <w:rsid w:val="00CB7633"/>
    <w:rsid w:val="00CD579D"/>
    <w:rsid w:val="00D06228"/>
    <w:rsid w:val="00D115C4"/>
    <w:rsid w:val="00D17254"/>
    <w:rsid w:val="00D63F17"/>
    <w:rsid w:val="00D814EA"/>
    <w:rsid w:val="00DE5C4D"/>
    <w:rsid w:val="00E26837"/>
    <w:rsid w:val="00E410FB"/>
    <w:rsid w:val="00E505C9"/>
    <w:rsid w:val="00E564AF"/>
    <w:rsid w:val="00E943AF"/>
    <w:rsid w:val="00EC12CF"/>
    <w:rsid w:val="00ED1A75"/>
    <w:rsid w:val="00ED3D77"/>
    <w:rsid w:val="00EE6224"/>
    <w:rsid w:val="00F1633B"/>
    <w:rsid w:val="00F54B26"/>
    <w:rsid w:val="00FB1432"/>
    <w:rsid w:val="00FB7390"/>
    <w:rsid w:val="00FD5D3C"/>
    <w:rsid w:val="00FF5A8A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rsid w:val="001D5B9B"/>
    <w:pPr>
      <w:keepNext/>
      <w:keepLines/>
      <w:widowControl/>
      <w:suppressAutoHyphens w:val="0"/>
      <w:autoSpaceDN/>
      <w:spacing w:before="480" w:after="120"/>
      <w:jc w:val="left"/>
      <w:textAlignment w:val="auto"/>
      <w:outlineLvl w:val="0"/>
    </w:pPr>
    <w:rPr>
      <w:rFonts w:eastAsia="Times New Roman" w:cs="Times New Roman"/>
      <w:b/>
      <w:kern w:val="0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B9B"/>
    <w:rPr>
      <w:rFonts w:ascii="Times New Roman" w:eastAsia="Times New Roman" w:hAnsi="Times New Roman" w:cs="Times New Roman"/>
      <w:b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Абзац списка  1Список литературы мой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8">
    <w:name w:val="Абзац списка Знак"/>
    <w:aliases w:val="Абзац списка  1Список литературы мой Знак"/>
    <w:basedOn w:val="a0"/>
    <w:link w:val="a7"/>
    <w:uiPriority w:val="34"/>
    <w:locked/>
    <w:rsid w:val="00E943AF"/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footnote text"/>
    <w:basedOn w:val="a"/>
    <w:link w:val="ab"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nhideWhenUsed/>
    <w:rsid w:val="00BA720C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AE1F0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E1F02"/>
    <w:rPr>
      <w:sz w:val="20"/>
      <w:szCs w:val="18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1F02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1F0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1F02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2">
    <w:name w:val="Balloon Text"/>
    <w:basedOn w:val="a"/>
    <w:link w:val="af3"/>
    <w:uiPriority w:val="99"/>
    <w:semiHidden/>
    <w:unhideWhenUsed/>
    <w:rsid w:val="002A44A0"/>
    <w:rPr>
      <w:rFonts w:ascii="Segoe UI" w:hAnsi="Segoe UI"/>
      <w:sz w:val="18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A44A0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f4">
    <w:name w:val="Title"/>
    <w:basedOn w:val="a"/>
    <w:next w:val="a"/>
    <w:link w:val="af5"/>
    <w:uiPriority w:val="99"/>
    <w:qFormat/>
    <w:rsid w:val="001D5B9B"/>
    <w:pPr>
      <w:keepNext/>
      <w:keepLines/>
      <w:widowControl/>
      <w:suppressAutoHyphens w:val="0"/>
      <w:autoSpaceDN/>
      <w:spacing w:before="480" w:after="120"/>
      <w:jc w:val="left"/>
      <w:textAlignment w:val="auto"/>
    </w:pPr>
    <w:rPr>
      <w:rFonts w:eastAsia="Times New Roman" w:cs="Times New Roman"/>
      <w:b/>
      <w:kern w:val="0"/>
      <w:sz w:val="72"/>
      <w:szCs w:val="72"/>
      <w:lang w:eastAsia="ru-RU" w:bidi="ar-SA"/>
    </w:rPr>
  </w:style>
  <w:style w:type="character" w:customStyle="1" w:styleId="af5">
    <w:name w:val="Заголовок Знак"/>
    <w:basedOn w:val="a0"/>
    <w:link w:val="af4"/>
    <w:uiPriority w:val="99"/>
    <w:rsid w:val="001D5B9B"/>
    <w:rPr>
      <w:rFonts w:ascii="Times New Roman" w:eastAsia="Times New Roman" w:hAnsi="Times New Roman" w:cs="Times New Roman"/>
      <w:b/>
      <w:sz w:val="72"/>
      <w:szCs w:val="72"/>
      <w:lang w:eastAsia="ru-RU"/>
    </w:rPr>
  </w:style>
  <w:style w:type="character" w:styleId="af6">
    <w:name w:val="Hyperlink"/>
    <w:basedOn w:val="a0"/>
    <w:uiPriority w:val="99"/>
    <w:unhideWhenUsed/>
    <w:rsid w:val="001D5B9B"/>
    <w:rPr>
      <w:color w:val="0563C1" w:themeColor="hyperlink"/>
      <w:u w:val="single"/>
    </w:rPr>
  </w:style>
  <w:style w:type="paragraph" w:customStyle="1" w:styleId="11">
    <w:name w:val="Обычный1"/>
    <w:rsid w:val="001D5B9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reformatted">
    <w:name w:val="Preformatted"/>
    <w:basedOn w:val="a"/>
    <w:rsid w:val="001D5B9B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  <w:autoSpaceDE w:val="0"/>
      <w:jc w:val="left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paragraph" w:customStyle="1" w:styleId="-">
    <w:name w:val="АС - Код"/>
    <w:rsid w:val="001D5B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spacing w:after="0" w:line="360" w:lineRule="auto"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paragraph" w:styleId="af7">
    <w:name w:val="Body Text Indent"/>
    <w:basedOn w:val="a"/>
    <w:link w:val="af8"/>
    <w:rsid w:val="001D5B9B"/>
    <w:pPr>
      <w:widowControl/>
      <w:suppressAutoHyphens w:val="0"/>
      <w:autoSpaceDN/>
      <w:spacing w:after="120"/>
      <w:ind w:left="283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8">
    <w:name w:val="Основной текст с отступом Знак"/>
    <w:basedOn w:val="a0"/>
    <w:link w:val="af7"/>
    <w:rsid w:val="001D5B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1D5B9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1D5B9B"/>
    <w:pPr>
      <w:widowControl/>
      <w:suppressAutoHyphens w:val="0"/>
      <w:autoSpaceDN/>
      <w:spacing w:after="120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1D5B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Учебное пособие"/>
    <w:basedOn w:val="a"/>
    <w:link w:val="afc"/>
    <w:qFormat/>
    <w:rsid w:val="001D5B9B"/>
    <w:pPr>
      <w:widowControl/>
      <w:suppressAutoHyphens w:val="0"/>
      <w:autoSpaceDN/>
      <w:ind w:firstLine="709"/>
      <w:jc w:val="both"/>
      <w:textAlignment w:val="auto"/>
    </w:pPr>
    <w:rPr>
      <w:rFonts w:eastAsiaTheme="minorHAnsi" w:cs="Times New Roman"/>
      <w:kern w:val="0"/>
      <w:lang w:eastAsia="ru-RU" w:bidi="ar-SA"/>
    </w:rPr>
  </w:style>
  <w:style w:type="character" w:customStyle="1" w:styleId="afc">
    <w:name w:val="Учебное пособие Знак"/>
    <w:basedOn w:val="a0"/>
    <w:link w:val="afb"/>
    <w:rsid w:val="001D5B9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EBC27-761A-4447-98F5-7D0534E34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15</cp:revision>
  <dcterms:created xsi:type="dcterms:W3CDTF">2024-05-07T08:37:00Z</dcterms:created>
  <dcterms:modified xsi:type="dcterms:W3CDTF">2024-05-30T12:00:00Z</dcterms:modified>
</cp:coreProperties>
</file>